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3D1" w:rsidRPr="00483B55" w:rsidRDefault="00995A37" w:rsidP="009B5753">
      <w:pPr>
        <w:tabs>
          <w:tab w:val="left" w:pos="851"/>
        </w:tabs>
        <w:jc w:val="center"/>
        <w:rPr>
          <w:rFonts w:ascii="Georgia" w:hAnsi="Georgia"/>
          <w:b/>
          <w:spacing w:val="40"/>
          <w:sz w:val="52"/>
          <w:szCs w:val="52"/>
          <w:lang w:val="en-US"/>
        </w:rPr>
      </w:pPr>
      <w:r w:rsidRPr="00483B55">
        <w:rPr>
          <w:rFonts w:ascii="Georgia" w:hAnsi="Georgia"/>
          <w:b/>
          <w:spacing w:val="40"/>
          <w:sz w:val="52"/>
          <w:szCs w:val="52"/>
          <w:lang w:val="en-US"/>
        </w:rPr>
        <w:t>YAQUB NAVEED</w:t>
      </w:r>
    </w:p>
    <w:p w:rsidR="00F852D1" w:rsidRPr="00483B55" w:rsidRDefault="00F852D1" w:rsidP="00C73AFC">
      <w:pPr>
        <w:spacing w:line="280" w:lineRule="exact"/>
        <w:jc w:val="center"/>
        <w:rPr>
          <w:rFonts w:ascii="Georgia" w:hAnsi="Georgia"/>
          <w:sz w:val="20"/>
          <w:szCs w:val="20"/>
          <w:lang w:val="en-US"/>
        </w:rPr>
      </w:pPr>
    </w:p>
    <w:p w:rsidR="00995A37" w:rsidRPr="00483B55" w:rsidRDefault="00995A37" w:rsidP="00995A37">
      <w:pPr>
        <w:spacing w:line="280" w:lineRule="exact"/>
        <w:jc w:val="center"/>
        <w:rPr>
          <w:rFonts w:ascii="Georgia" w:hAnsi="Georgia"/>
          <w:sz w:val="20"/>
          <w:szCs w:val="20"/>
          <w:lang w:val="en-US"/>
        </w:rPr>
      </w:pPr>
      <w:r w:rsidRPr="00483B55">
        <w:rPr>
          <w:rFonts w:ascii="Georgia" w:hAnsi="Georgia"/>
          <w:sz w:val="20"/>
          <w:szCs w:val="20"/>
          <w:lang w:val="en-US"/>
        </w:rPr>
        <w:t xml:space="preserve">Prof. </w:t>
      </w:r>
      <w:proofErr w:type="spellStart"/>
      <w:r w:rsidRPr="00483B55">
        <w:rPr>
          <w:rFonts w:ascii="Georgia" w:hAnsi="Georgia"/>
          <w:sz w:val="20"/>
          <w:szCs w:val="20"/>
          <w:lang w:val="en-US"/>
        </w:rPr>
        <w:t>Hansteens</w:t>
      </w:r>
      <w:proofErr w:type="spellEnd"/>
      <w:r w:rsidRPr="00483B55">
        <w:rPr>
          <w:rFonts w:ascii="Georgia" w:hAnsi="Georgia"/>
          <w:sz w:val="20"/>
          <w:szCs w:val="20"/>
          <w:lang w:val="en-US"/>
        </w:rPr>
        <w:t xml:space="preserve"> Gate 73, 4021 Stavanger</w:t>
      </w:r>
    </w:p>
    <w:p w:rsidR="00C815C4" w:rsidRPr="00483B55" w:rsidRDefault="00995A37" w:rsidP="00995A37">
      <w:pPr>
        <w:spacing w:line="280" w:lineRule="exact"/>
        <w:jc w:val="center"/>
        <w:rPr>
          <w:rFonts w:ascii="Georgia" w:hAnsi="Georgia"/>
          <w:sz w:val="20"/>
          <w:szCs w:val="20"/>
          <w:lang w:val="en-US"/>
        </w:rPr>
      </w:pPr>
      <w:r w:rsidRPr="00483B55">
        <w:rPr>
          <w:rFonts w:ascii="Georgia" w:hAnsi="Georgia"/>
          <w:sz w:val="20"/>
          <w:szCs w:val="20"/>
          <w:lang w:val="en-US"/>
        </w:rPr>
        <w:t>+47 9667 75 03</w:t>
      </w:r>
      <w:r w:rsidR="00C815C4" w:rsidRPr="00483B55">
        <w:rPr>
          <w:rFonts w:ascii="Georgia" w:hAnsi="Georgia"/>
          <w:sz w:val="20"/>
          <w:szCs w:val="20"/>
          <w:lang w:val="en-US"/>
        </w:rPr>
        <w:t xml:space="preserve"> | </w:t>
      </w:r>
      <w:r w:rsidRPr="00483B55">
        <w:rPr>
          <w:rFonts w:ascii="Georgia" w:hAnsi="Georgia"/>
          <w:sz w:val="20"/>
          <w:szCs w:val="20"/>
          <w:lang w:val="en-US"/>
        </w:rPr>
        <w:t>nido79@yahoo.com</w:t>
      </w:r>
    </w:p>
    <w:p w:rsidR="00F47B48" w:rsidRPr="00483B55" w:rsidRDefault="00C35B26" w:rsidP="00B46BF2">
      <w:pPr>
        <w:spacing w:line="280" w:lineRule="exact"/>
        <w:jc w:val="center"/>
        <w:rPr>
          <w:rFonts w:ascii="Georgia" w:hAnsi="Georgia"/>
          <w:sz w:val="20"/>
          <w:szCs w:val="20"/>
          <w:lang w:val="en-US"/>
        </w:rPr>
      </w:pPr>
      <w:r w:rsidRPr="00483B55">
        <w:rPr>
          <w:rFonts w:ascii="Georgia" w:hAnsi="Georgia"/>
          <w:sz w:val="20"/>
          <w:szCs w:val="20"/>
          <w:lang w:val="en-US"/>
        </w:rPr>
        <w:t>Date of birth</w:t>
      </w:r>
      <w:r w:rsidR="00C815C4" w:rsidRPr="00483B55">
        <w:rPr>
          <w:rFonts w:ascii="Georgia" w:hAnsi="Georgia"/>
          <w:sz w:val="20"/>
          <w:szCs w:val="20"/>
          <w:lang w:val="en-US"/>
        </w:rPr>
        <w:t>:</w:t>
      </w:r>
      <w:r w:rsidR="00F852D1" w:rsidRPr="00483B55">
        <w:rPr>
          <w:rFonts w:ascii="Georgia" w:hAnsi="Georgia"/>
          <w:sz w:val="20"/>
          <w:szCs w:val="20"/>
          <w:lang w:val="en-US"/>
        </w:rPr>
        <w:t xml:space="preserve"> 2</w:t>
      </w:r>
      <w:r w:rsidR="00995A37" w:rsidRPr="00483B55">
        <w:rPr>
          <w:rFonts w:ascii="Georgia" w:hAnsi="Georgia"/>
          <w:sz w:val="20"/>
          <w:szCs w:val="20"/>
          <w:lang w:val="en-US"/>
        </w:rPr>
        <w:t>9</w:t>
      </w:r>
      <w:r w:rsidR="00F852D1" w:rsidRPr="00483B55">
        <w:rPr>
          <w:rFonts w:ascii="Georgia" w:hAnsi="Georgia"/>
          <w:sz w:val="20"/>
          <w:szCs w:val="20"/>
          <w:lang w:val="en-US"/>
        </w:rPr>
        <w:t xml:space="preserve">. </w:t>
      </w:r>
      <w:proofErr w:type="spellStart"/>
      <w:proofErr w:type="gramStart"/>
      <w:r w:rsidR="005A584F">
        <w:rPr>
          <w:rFonts w:ascii="Georgia" w:hAnsi="Georgia"/>
          <w:sz w:val="20"/>
          <w:szCs w:val="20"/>
          <w:lang w:val="en-US"/>
        </w:rPr>
        <w:t>july</w:t>
      </w:r>
      <w:proofErr w:type="spellEnd"/>
      <w:proofErr w:type="gramEnd"/>
      <w:r w:rsidR="00F852D1" w:rsidRPr="00483B55">
        <w:rPr>
          <w:rFonts w:ascii="Georgia" w:hAnsi="Georgia"/>
          <w:sz w:val="20"/>
          <w:szCs w:val="20"/>
          <w:lang w:val="en-US"/>
        </w:rPr>
        <w:t xml:space="preserve"> 19</w:t>
      </w:r>
      <w:r w:rsidR="00995A37" w:rsidRPr="00483B55">
        <w:rPr>
          <w:rFonts w:ascii="Georgia" w:hAnsi="Georgia"/>
          <w:sz w:val="20"/>
          <w:szCs w:val="20"/>
          <w:lang w:val="en-US"/>
        </w:rPr>
        <w:t>79</w:t>
      </w:r>
    </w:p>
    <w:p w:rsidR="00FB0534" w:rsidRPr="00483B55" w:rsidRDefault="00FB0534" w:rsidP="003E4EE3">
      <w:pPr>
        <w:spacing w:line="280" w:lineRule="exact"/>
        <w:rPr>
          <w:rFonts w:ascii="Georgia" w:hAnsi="Georgia"/>
          <w:lang w:val="en-US"/>
        </w:rPr>
      </w:pPr>
    </w:p>
    <w:p w:rsidR="00015DDC" w:rsidRPr="00483B55" w:rsidRDefault="00C35B26" w:rsidP="00C52C0D">
      <w:pPr>
        <w:pBdr>
          <w:top w:val="single" w:sz="6" w:space="1" w:color="000000"/>
          <w:bottom w:val="single" w:sz="2" w:space="1" w:color="999999"/>
        </w:pBdr>
        <w:spacing w:before="120" w:after="160" w:line="320" w:lineRule="exact"/>
        <w:rPr>
          <w:rFonts w:ascii="Georgia" w:hAnsi="Georgia"/>
          <w:b/>
          <w:spacing w:val="60"/>
          <w:position w:val="2"/>
          <w:lang w:val="en-US"/>
        </w:rPr>
      </w:pPr>
      <w:r w:rsidRPr="00483B55">
        <w:rPr>
          <w:rFonts w:ascii="Georgia" w:hAnsi="Georgia"/>
          <w:b/>
          <w:spacing w:val="60"/>
          <w:position w:val="2"/>
          <w:lang w:val="en-US"/>
        </w:rPr>
        <w:t>E</w:t>
      </w:r>
      <w:r w:rsidR="00015DDC" w:rsidRPr="00483B55">
        <w:rPr>
          <w:rFonts w:ascii="Georgia" w:hAnsi="Georgia"/>
          <w:b/>
          <w:spacing w:val="60"/>
          <w:position w:val="2"/>
          <w:lang w:val="en-US"/>
        </w:rPr>
        <w:t>D</w:t>
      </w:r>
      <w:r w:rsidRPr="00483B55">
        <w:rPr>
          <w:rFonts w:ascii="Georgia" w:hAnsi="Georgia"/>
          <w:b/>
          <w:spacing w:val="60"/>
          <w:position w:val="2"/>
          <w:lang w:val="en-US"/>
        </w:rPr>
        <w:t>UCATION</w:t>
      </w:r>
    </w:p>
    <w:tbl>
      <w:tblPr>
        <w:tblStyle w:val="TableGrid"/>
        <w:tblW w:w="927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5"/>
        <w:gridCol w:w="2515"/>
      </w:tblGrid>
      <w:tr w:rsidR="00A87F33" w:rsidRPr="00483B55" w:rsidTr="00483B55">
        <w:tc>
          <w:tcPr>
            <w:tcW w:w="6575" w:type="dxa"/>
          </w:tcPr>
          <w:p w:rsidR="00A87F33" w:rsidRPr="00483B55" w:rsidRDefault="00A87F33" w:rsidP="00C52C0D">
            <w:pPr>
              <w:pStyle w:val="Default"/>
              <w:spacing w:line="280" w:lineRule="atLeast"/>
              <w:rPr>
                <w:b/>
                <w:bCs/>
                <w:sz w:val="20"/>
                <w:szCs w:val="20"/>
                <w:lang w:val="en-US"/>
              </w:rPr>
            </w:pPr>
            <w:r w:rsidRPr="00483B55">
              <w:rPr>
                <w:b/>
                <w:bCs/>
                <w:sz w:val="20"/>
                <w:szCs w:val="20"/>
                <w:lang w:val="en-US"/>
              </w:rPr>
              <w:t>Master</w:t>
            </w:r>
            <w:r w:rsidR="00C35B26" w:rsidRPr="00483B55">
              <w:rPr>
                <w:b/>
                <w:bCs/>
                <w:sz w:val="20"/>
                <w:szCs w:val="20"/>
                <w:lang w:val="en-US"/>
              </w:rPr>
              <w:t xml:space="preserve"> program</w:t>
            </w:r>
          </w:p>
          <w:p w:rsidR="00A87F33" w:rsidRPr="00BF159A" w:rsidRDefault="00C35B26" w:rsidP="00BF159A">
            <w:pPr>
              <w:pStyle w:val="Default"/>
              <w:spacing w:line="280" w:lineRule="atLeast"/>
              <w:rPr>
                <w:i/>
                <w:iCs/>
                <w:sz w:val="18"/>
                <w:szCs w:val="18"/>
                <w:lang w:val="en-US"/>
              </w:rPr>
            </w:pPr>
            <w:r w:rsidRPr="00BF159A">
              <w:rPr>
                <w:i/>
                <w:iCs/>
                <w:sz w:val="18"/>
                <w:szCs w:val="18"/>
                <w:lang w:val="en-US"/>
              </w:rPr>
              <w:t>Network and System Administration</w:t>
            </w:r>
          </w:p>
          <w:p w:rsidR="00483B55" w:rsidRPr="00BF159A" w:rsidRDefault="009D51AB" w:rsidP="00BF159A">
            <w:pPr>
              <w:spacing w:line="280" w:lineRule="atLeast"/>
              <w:rPr>
                <w:rStyle w:val="Hyperlink"/>
                <w:rFonts w:ascii="Georgia" w:hAnsi="Georgia"/>
                <w:i/>
                <w:sz w:val="18"/>
                <w:szCs w:val="18"/>
              </w:rPr>
            </w:pPr>
            <w:r>
              <w:rPr>
                <w:rFonts w:ascii="Georgia" w:hAnsi="Georgia" w:cs="Georgia"/>
                <w:b/>
                <w:i/>
                <w:iCs/>
                <w:color w:val="000000"/>
                <w:sz w:val="18"/>
                <w:szCs w:val="18"/>
                <w:lang w:val="en-US" w:eastAsia="nb-NO"/>
              </w:rPr>
              <w:t xml:space="preserve">Completed </w:t>
            </w:r>
            <w:r w:rsidR="00483B55" w:rsidRPr="00BF159A">
              <w:rPr>
                <w:rFonts w:ascii="Georgia" w:hAnsi="Georgia" w:cs="Georgia"/>
                <w:b/>
                <w:i/>
                <w:iCs/>
                <w:color w:val="000000"/>
                <w:sz w:val="18"/>
                <w:szCs w:val="18"/>
                <w:lang w:val="en-US" w:eastAsia="nb-NO"/>
              </w:rPr>
              <w:t>Courses:</w:t>
            </w:r>
            <w:r w:rsidR="00483B55" w:rsidRPr="00BF159A">
              <w:rPr>
                <w:rFonts w:ascii="Georgia" w:hAnsi="Georgia" w:cs="Georgia"/>
                <w:i/>
                <w:iCs/>
                <w:color w:val="000000"/>
                <w:sz w:val="18"/>
                <w:szCs w:val="18"/>
                <w:lang w:val="en-US" w:eastAsia="nb-NO"/>
              </w:rPr>
              <w:t xml:space="preserve"> </w:t>
            </w:r>
            <w:r w:rsidR="00483B55" w:rsidRPr="00F55016">
              <w:rPr>
                <w:rFonts w:ascii="Georgia" w:hAnsi="Georgia" w:cs="Georgia"/>
                <w:iCs/>
                <w:color w:val="000000"/>
                <w:sz w:val="18"/>
                <w:szCs w:val="18"/>
                <w:lang w:val="en-US" w:eastAsia="nb-NO"/>
              </w:rPr>
              <w:t xml:space="preserve">Intrusion Detection and Firewall Security, Network and system Administration, Networks: Technologies and Principals, Cyber Ethics, Research Papers, Network Infrastructure and Security lab, Analytical network and system Administration. Master thesis “Comparison of virtualization performance: </w:t>
            </w:r>
            <w:proofErr w:type="spellStart"/>
            <w:r w:rsidR="00483B55" w:rsidRPr="00F55016">
              <w:rPr>
                <w:rFonts w:ascii="Georgia" w:hAnsi="Georgia" w:cs="Georgia"/>
                <w:iCs/>
                <w:color w:val="000000"/>
                <w:sz w:val="18"/>
                <w:szCs w:val="18"/>
                <w:lang w:val="en-US" w:eastAsia="nb-NO"/>
              </w:rPr>
              <w:t>Vmware</w:t>
            </w:r>
            <w:proofErr w:type="spellEnd"/>
            <w:r w:rsidR="00483B55" w:rsidRPr="00F55016">
              <w:rPr>
                <w:rFonts w:ascii="Georgia" w:hAnsi="Georgia" w:cs="Georgia"/>
                <w:iCs/>
                <w:color w:val="000000"/>
                <w:sz w:val="18"/>
                <w:szCs w:val="18"/>
                <w:lang w:val="en-US" w:eastAsia="nb-NO"/>
              </w:rPr>
              <w:t xml:space="preserve"> and KVM”.</w:t>
            </w:r>
            <w:r w:rsidR="00483B55" w:rsidRPr="00F55016">
              <w:rPr>
                <w:rFonts w:ascii="Georgia" w:hAnsi="Georgia"/>
                <w:iCs/>
                <w:sz w:val="18"/>
                <w:szCs w:val="18"/>
                <w:lang w:val="en-US"/>
              </w:rPr>
              <w:t xml:space="preserve"> </w:t>
            </w:r>
            <w:hyperlink r:id="rId8" w:history="1">
              <w:r w:rsidR="00483B55" w:rsidRPr="00F55016">
                <w:rPr>
                  <w:rStyle w:val="Hyperlink"/>
                  <w:rFonts w:ascii="Georgia" w:hAnsi="Georgia"/>
                  <w:sz w:val="18"/>
                  <w:szCs w:val="18"/>
                </w:rPr>
                <w:t>https://www.duo.uio.no/bitstream/handle/10852/34900/Yaqub.pdf?sequence=2</w:t>
              </w:r>
            </w:hyperlink>
          </w:p>
          <w:p w:rsidR="00A87F33" w:rsidRPr="00483B55" w:rsidRDefault="00A87F33" w:rsidP="00C52C0D">
            <w:pPr>
              <w:pStyle w:val="Default"/>
              <w:spacing w:line="280" w:lineRule="atLeast"/>
              <w:rPr>
                <w:b/>
                <w:bCs/>
                <w:sz w:val="20"/>
                <w:szCs w:val="20"/>
                <w:lang w:val="en-US"/>
              </w:rPr>
            </w:pPr>
          </w:p>
        </w:tc>
        <w:tc>
          <w:tcPr>
            <w:tcW w:w="2695" w:type="dxa"/>
          </w:tcPr>
          <w:p w:rsidR="00A87F33" w:rsidRPr="00483B55" w:rsidRDefault="00A87F33" w:rsidP="00A87F33">
            <w:pPr>
              <w:pStyle w:val="Default"/>
              <w:spacing w:line="280" w:lineRule="atLeast"/>
              <w:jc w:val="right"/>
              <w:rPr>
                <w:bCs/>
                <w:color w:val="A6A6A6"/>
                <w:sz w:val="20"/>
                <w:szCs w:val="20"/>
              </w:rPr>
            </w:pPr>
            <w:r w:rsidRPr="00483B55">
              <w:rPr>
                <w:bCs/>
                <w:color w:val="A6A6A6"/>
                <w:sz w:val="20"/>
                <w:szCs w:val="20"/>
              </w:rPr>
              <w:t>Universitet i Oslo, Oslo, Nor</w:t>
            </w:r>
            <w:r w:rsidR="00483B55" w:rsidRPr="00483B55">
              <w:rPr>
                <w:bCs/>
                <w:color w:val="A6A6A6"/>
                <w:sz w:val="20"/>
                <w:szCs w:val="20"/>
              </w:rPr>
              <w:t>way</w:t>
            </w:r>
          </w:p>
          <w:p w:rsidR="00A87F33" w:rsidRPr="00483B55" w:rsidRDefault="00A87F33" w:rsidP="00A87F33">
            <w:pPr>
              <w:pStyle w:val="Default"/>
              <w:spacing w:line="280" w:lineRule="atLeast"/>
              <w:jc w:val="right"/>
              <w:rPr>
                <w:bCs/>
                <w:sz w:val="20"/>
                <w:szCs w:val="20"/>
              </w:rPr>
            </w:pPr>
            <w:r w:rsidRPr="00483B55">
              <w:rPr>
                <w:bCs/>
                <w:iCs/>
                <w:color w:val="A6A6A6"/>
                <w:sz w:val="20"/>
                <w:szCs w:val="20"/>
              </w:rPr>
              <w:t>aug 2010-jun 2012</w:t>
            </w:r>
          </w:p>
        </w:tc>
      </w:tr>
      <w:tr w:rsidR="00483B55" w:rsidRPr="00483B55" w:rsidTr="00483B55">
        <w:tc>
          <w:tcPr>
            <w:tcW w:w="6575" w:type="dxa"/>
          </w:tcPr>
          <w:p w:rsidR="00483B55" w:rsidRDefault="00483B55" w:rsidP="00483B55">
            <w:pPr>
              <w:pStyle w:val="Default"/>
              <w:spacing w:line="280" w:lineRule="atLeast"/>
              <w:rPr>
                <w:b/>
                <w:bCs/>
                <w:sz w:val="20"/>
                <w:szCs w:val="20"/>
                <w:lang w:val="en-US"/>
              </w:rPr>
            </w:pPr>
            <w:r>
              <w:rPr>
                <w:b/>
                <w:bCs/>
                <w:sz w:val="20"/>
                <w:szCs w:val="20"/>
                <w:lang w:val="en-US"/>
              </w:rPr>
              <w:t>Exchange student</w:t>
            </w:r>
          </w:p>
          <w:p w:rsidR="00483B55" w:rsidRDefault="00483B55" w:rsidP="00483B55">
            <w:pPr>
              <w:pStyle w:val="Default"/>
              <w:spacing w:line="280" w:lineRule="atLeast"/>
              <w:rPr>
                <w:bCs/>
                <w:i/>
                <w:sz w:val="18"/>
                <w:szCs w:val="18"/>
                <w:lang w:val="en-US"/>
              </w:rPr>
            </w:pPr>
            <w:r w:rsidRPr="00BF159A">
              <w:rPr>
                <w:b/>
                <w:bCs/>
                <w:i/>
                <w:sz w:val="18"/>
                <w:szCs w:val="18"/>
                <w:lang w:val="en-US"/>
              </w:rPr>
              <w:t>Completed Courses:</w:t>
            </w:r>
            <w:r w:rsidRPr="00BF159A">
              <w:rPr>
                <w:bCs/>
                <w:i/>
                <w:sz w:val="18"/>
                <w:szCs w:val="18"/>
                <w:lang w:val="en-US"/>
              </w:rPr>
              <w:t xml:space="preserve"> </w:t>
            </w:r>
            <w:r w:rsidRPr="00F55016">
              <w:rPr>
                <w:bCs/>
                <w:sz w:val="18"/>
                <w:szCs w:val="18"/>
                <w:lang w:val="en-US"/>
              </w:rPr>
              <w:t>Computer Supported Cooperative Working, Health Management Information System, Human Computer Interaction, IT competency Development in Organization, Computer Supported Collaborative Learning.</w:t>
            </w:r>
          </w:p>
          <w:p w:rsidR="00BF159A" w:rsidRPr="00BF159A" w:rsidRDefault="00BF159A" w:rsidP="00483B55">
            <w:pPr>
              <w:pStyle w:val="Default"/>
              <w:spacing w:line="280" w:lineRule="atLeast"/>
              <w:rPr>
                <w:bCs/>
                <w:i/>
                <w:sz w:val="18"/>
                <w:szCs w:val="18"/>
                <w:lang w:val="en-US"/>
              </w:rPr>
            </w:pPr>
          </w:p>
        </w:tc>
        <w:tc>
          <w:tcPr>
            <w:tcW w:w="2695" w:type="dxa"/>
          </w:tcPr>
          <w:p w:rsidR="00483B55" w:rsidRPr="00483B55" w:rsidRDefault="00483B55" w:rsidP="00483B55">
            <w:pPr>
              <w:pStyle w:val="Default"/>
              <w:spacing w:line="280" w:lineRule="atLeast"/>
              <w:jc w:val="right"/>
              <w:rPr>
                <w:bCs/>
                <w:color w:val="A6A6A6"/>
                <w:sz w:val="20"/>
                <w:szCs w:val="20"/>
              </w:rPr>
            </w:pPr>
            <w:r w:rsidRPr="00483B55">
              <w:rPr>
                <w:bCs/>
                <w:color w:val="A6A6A6"/>
                <w:sz w:val="20"/>
                <w:szCs w:val="20"/>
              </w:rPr>
              <w:t>Universitet i Oslo, Oslo, Norway</w:t>
            </w:r>
          </w:p>
          <w:p w:rsidR="00483B55" w:rsidRPr="00483B55" w:rsidRDefault="00483B55" w:rsidP="00483B55">
            <w:pPr>
              <w:pStyle w:val="Default"/>
              <w:spacing w:line="280" w:lineRule="atLeast"/>
              <w:jc w:val="right"/>
              <w:rPr>
                <w:bCs/>
                <w:color w:val="A6A6A6"/>
                <w:sz w:val="20"/>
                <w:szCs w:val="20"/>
              </w:rPr>
            </w:pPr>
            <w:r w:rsidRPr="00483B55">
              <w:rPr>
                <w:bCs/>
                <w:iCs/>
                <w:color w:val="A6A6A6"/>
                <w:sz w:val="20"/>
                <w:szCs w:val="20"/>
              </w:rPr>
              <w:t>aug 200</w:t>
            </w:r>
            <w:r>
              <w:rPr>
                <w:bCs/>
                <w:iCs/>
                <w:color w:val="A6A6A6"/>
                <w:sz w:val="20"/>
                <w:szCs w:val="20"/>
              </w:rPr>
              <w:t>9</w:t>
            </w:r>
            <w:r w:rsidRPr="00483B55">
              <w:rPr>
                <w:bCs/>
                <w:iCs/>
                <w:color w:val="A6A6A6"/>
                <w:sz w:val="20"/>
                <w:szCs w:val="20"/>
              </w:rPr>
              <w:t>-jun 201</w:t>
            </w:r>
            <w:r>
              <w:rPr>
                <w:bCs/>
                <w:iCs/>
                <w:color w:val="A6A6A6"/>
                <w:sz w:val="20"/>
                <w:szCs w:val="20"/>
              </w:rPr>
              <w:t>0</w:t>
            </w:r>
          </w:p>
        </w:tc>
      </w:tr>
      <w:tr w:rsidR="00A87F33" w:rsidRPr="001224A5" w:rsidTr="00483B55">
        <w:tc>
          <w:tcPr>
            <w:tcW w:w="6575" w:type="dxa"/>
          </w:tcPr>
          <w:p w:rsidR="00A87F33" w:rsidRPr="00380D22" w:rsidRDefault="00A87F33" w:rsidP="00C52C0D">
            <w:pPr>
              <w:pStyle w:val="Default"/>
              <w:spacing w:line="280" w:lineRule="atLeast"/>
              <w:rPr>
                <w:b/>
                <w:bCs/>
                <w:sz w:val="20"/>
                <w:szCs w:val="20"/>
                <w:lang w:val="en-US"/>
              </w:rPr>
            </w:pPr>
            <w:r w:rsidRPr="00380D22">
              <w:rPr>
                <w:b/>
                <w:bCs/>
                <w:sz w:val="20"/>
                <w:szCs w:val="20"/>
                <w:lang w:val="en-US"/>
              </w:rPr>
              <w:t>Ma</w:t>
            </w:r>
            <w:r w:rsidR="00C35B26" w:rsidRPr="00380D22">
              <w:rPr>
                <w:b/>
                <w:bCs/>
                <w:sz w:val="20"/>
                <w:szCs w:val="20"/>
                <w:lang w:val="en-US"/>
              </w:rPr>
              <w:t>ster</w:t>
            </w:r>
            <w:r w:rsidRPr="00380D22">
              <w:rPr>
                <w:b/>
                <w:bCs/>
                <w:sz w:val="20"/>
                <w:szCs w:val="20"/>
                <w:lang w:val="en-US"/>
              </w:rPr>
              <w:t xml:space="preserve"> (60 ECTS)</w:t>
            </w:r>
          </w:p>
          <w:p w:rsidR="00A87F33" w:rsidRPr="00380D22" w:rsidRDefault="00C35B26" w:rsidP="00C52C0D">
            <w:pPr>
              <w:pStyle w:val="Default"/>
              <w:spacing w:line="280" w:lineRule="atLeast"/>
              <w:rPr>
                <w:i/>
                <w:iCs/>
                <w:sz w:val="20"/>
                <w:szCs w:val="20"/>
                <w:lang w:val="en-US"/>
              </w:rPr>
            </w:pPr>
            <w:r w:rsidRPr="00380D22">
              <w:rPr>
                <w:i/>
                <w:iCs/>
                <w:sz w:val="20"/>
                <w:szCs w:val="20"/>
                <w:lang w:val="en-US"/>
              </w:rPr>
              <w:t>Information System</w:t>
            </w:r>
          </w:p>
          <w:p w:rsidR="00BF159A" w:rsidRPr="00F55016" w:rsidRDefault="00BF159A" w:rsidP="00C52C0D">
            <w:pPr>
              <w:pStyle w:val="Default"/>
              <w:spacing w:line="280" w:lineRule="atLeast"/>
              <w:rPr>
                <w:iCs/>
                <w:sz w:val="18"/>
                <w:szCs w:val="18"/>
                <w:lang w:val="en-US"/>
              </w:rPr>
            </w:pPr>
            <w:r w:rsidRPr="00BF159A">
              <w:rPr>
                <w:b/>
                <w:i/>
                <w:iCs/>
                <w:sz w:val="18"/>
                <w:szCs w:val="18"/>
                <w:lang w:val="en-US"/>
              </w:rPr>
              <w:t>Completed Courses:</w:t>
            </w:r>
            <w:r w:rsidRPr="00BF159A">
              <w:rPr>
                <w:i/>
                <w:iCs/>
                <w:sz w:val="18"/>
                <w:szCs w:val="18"/>
                <w:lang w:val="en-US"/>
              </w:rPr>
              <w:t xml:space="preserve"> </w:t>
            </w:r>
            <w:r w:rsidRPr="00F55016">
              <w:rPr>
                <w:iCs/>
                <w:sz w:val="18"/>
                <w:szCs w:val="18"/>
                <w:lang w:val="en-US"/>
              </w:rPr>
              <w:t xml:space="preserve">Change and Knowledge Management, Information System Methodology, Participatory Thinking, Ethics and Profession in Information Technology, Object Thinking, Supply Chain Management and Master degree thesis on “Mobile Learning effectiveness in Higher Education”. </w:t>
            </w:r>
          </w:p>
          <w:p w:rsidR="00BF159A" w:rsidRPr="00BF159A" w:rsidRDefault="00BF608D" w:rsidP="00BF159A">
            <w:pPr>
              <w:rPr>
                <w:rFonts w:ascii="Georgia" w:hAnsi="Georgia"/>
                <w:i/>
                <w:sz w:val="18"/>
                <w:szCs w:val="18"/>
              </w:rPr>
            </w:pPr>
            <w:hyperlink r:id="rId9" w:history="1">
              <w:r w:rsidR="00BF159A" w:rsidRPr="00F55016">
                <w:rPr>
                  <w:rStyle w:val="Hyperlink"/>
                  <w:rFonts w:ascii="Georgia" w:hAnsi="Georgia"/>
                  <w:sz w:val="18"/>
                  <w:szCs w:val="18"/>
                </w:rPr>
                <w:t>http://lnu.diva-portal.org/smash/get/diva2:322958/FULLTEXT01</w:t>
              </w:r>
            </w:hyperlink>
          </w:p>
          <w:p w:rsidR="00A87F33" w:rsidRPr="00BF159A" w:rsidRDefault="00A87F33" w:rsidP="00C52C0D">
            <w:pPr>
              <w:pStyle w:val="Default"/>
              <w:spacing w:line="280" w:lineRule="atLeast"/>
              <w:rPr>
                <w:b/>
                <w:bCs/>
                <w:sz w:val="20"/>
                <w:szCs w:val="20"/>
                <w:lang w:val="en-US"/>
              </w:rPr>
            </w:pPr>
          </w:p>
        </w:tc>
        <w:tc>
          <w:tcPr>
            <w:tcW w:w="2695" w:type="dxa"/>
          </w:tcPr>
          <w:p w:rsidR="00A87F33" w:rsidRPr="00483B55" w:rsidRDefault="00A87F33" w:rsidP="00A87F33">
            <w:pPr>
              <w:pStyle w:val="Default"/>
              <w:spacing w:line="280" w:lineRule="atLeast"/>
              <w:jc w:val="right"/>
              <w:rPr>
                <w:bCs/>
                <w:color w:val="A6A6A6"/>
                <w:sz w:val="20"/>
                <w:szCs w:val="20"/>
              </w:rPr>
            </w:pPr>
            <w:r w:rsidRPr="00483B55">
              <w:rPr>
                <w:bCs/>
                <w:color w:val="A6A6A6"/>
                <w:sz w:val="20"/>
                <w:szCs w:val="20"/>
              </w:rPr>
              <w:t>Linnéuniversitetet, Växjö, S</w:t>
            </w:r>
            <w:r w:rsidR="00483B55" w:rsidRPr="00483B55">
              <w:rPr>
                <w:bCs/>
                <w:color w:val="A6A6A6"/>
                <w:sz w:val="20"/>
                <w:szCs w:val="20"/>
              </w:rPr>
              <w:t>weden</w:t>
            </w:r>
          </w:p>
          <w:p w:rsidR="00A87F33" w:rsidRPr="00483B55" w:rsidRDefault="00A87F33" w:rsidP="00A87F33">
            <w:pPr>
              <w:pStyle w:val="Default"/>
              <w:spacing w:line="280" w:lineRule="atLeast"/>
              <w:jc w:val="right"/>
              <w:rPr>
                <w:bCs/>
                <w:sz w:val="20"/>
                <w:szCs w:val="20"/>
              </w:rPr>
            </w:pPr>
            <w:r w:rsidRPr="00483B55">
              <w:rPr>
                <w:bCs/>
                <w:iCs/>
                <w:color w:val="A6A6A6"/>
                <w:sz w:val="20"/>
                <w:szCs w:val="20"/>
              </w:rPr>
              <w:t>aug 2008-jun 2009</w:t>
            </w:r>
          </w:p>
        </w:tc>
      </w:tr>
      <w:tr w:rsidR="00A87F33" w:rsidRPr="00483B55" w:rsidTr="00483B55">
        <w:tc>
          <w:tcPr>
            <w:tcW w:w="6575" w:type="dxa"/>
          </w:tcPr>
          <w:p w:rsidR="00A87F33" w:rsidRPr="00380D22" w:rsidRDefault="00A87F33" w:rsidP="00C52C0D">
            <w:pPr>
              <w:pStyle w:val="Default"/>
              <w:spacing w:line="280" w:lineRule="atLeast"/>
              <w:rPr>
                <w:b/>
                <w:bCs/>
                <w:sz w:val="20"/>
                <w:szCs w:val="20"/>
                <w:lang w:val="en-US"/>
              </w:rPr>
            </w:pPr>
            <w:r w:rsidRPr="00380D22">
              <w:rPr>
                <w:b/>
                <w:bCs/>
                <w:sz w:val="20"/>
                <w:szCs w:val="20"/>
                <w:lang w:val="en-US"/>
              </w:rPr>
              <w:t>Master</w:t>
            </w:r>
            <w:r w:rsidR="00C35B26" w:rsidRPr="00380D22">
              <w:rPr>
                <w:b/>
                <w:bCs/>
                <w:sz w:val="20"/>
                <w:szCs w:val="20"/>
                <w:lang w:val="en-US"/>
              </w:rPr>
              <w:t xml:space="preserve"> program</w:t>
            </w:r>
          </w:p>
          <w:p w:rsidR="00A87F33" w:rsidRPr="00380D22" w:rsidRDefault="00C35B26" w:rsidP="00C35B26">
            <w:pPr>
              <w:pStyle w:val="Default"/>
              <w:spacing w:line="280" w:lineRule="atLeast"/>
              <w:rPr>
                <w:i/>
                <w:iCs/>
                <w:color w:val="auto"/>
                <w:sz w:val="20"/>
                <w:szCs w:val="20"/>
                <w:lang w:val="en-US"/>
              </w:rPr>
            </w:pPr>
            <w:r w:rsidRPr="00380D22">
              <w:rPr>
                <w:i/>
                <w:iCs/>
                <w:color w:val="auto"/>
                <w:sz w:val="20"/>
                <w:szCs w:val="20"/>
                <w:lang w:val="en-US"/>
              </w:rPr>
              <w:t>Computer Sciences</w:t>
            </w:r>
          </w:p>
          <w:p w:rsidR="00BF159A" w:rsidRPr="00BF159A" w:rsidRDefault="00BF159A" w:rsidP="00C35B26">
            <w:pPr>
              <w:pStyle w:val="Default"/>
              <w:spacing w:line="280" w:lineRule="atLeast"/>
              <w:rPr>
                <w:bCs/>
                <w:i/>
                <w:sz w:val="18"/>
                <w:szCs w:val="18"/>
                <w:lang w:val="en-US"/>
              </w:rPr>
            </w:pPr>
            <w:r w:rsidRPr="00BF159A">
              <w:rPr>
                <w:b/>
                <w:bCs/>
                <w:i/>
                <w:sz w:val="18"/>
                <w:szCs w:val="18"/>
                <w:lang w:val="en-US"/>
              </w:rPr>
              <w:t>Completed Courses:</w:t>
            </w:r>
            <w:r w:rsidRPr="00BF159A">
              <w:rPr>
                <w:bCs/>
                <w:i/>
                <w:sz w:val="18"/>
                <w:szCs w:val="18"/>
                <w:lang w:val="en-US"/>
              </w:rPr>
              <w:t xml:space="preserve"> </w:t>
            </w:r>
            <w:r w:rsidRPr="00F55016">
              <w:rPr>
                <w:bCs/>
                <w:sz w:val="18"/>
                <w:szCs w:val="18"/>
                <w:lang w:val="en-US"/>
              </w:rPr>
              <w:t>Advance Computer Programming, Programming Methodology, Data Structure, Assembly Language Programming, Advance Data Base System, Advance Operating System, Software Engineering, Object Oriented Analysis and Design, Data Communication, Advance Analysis of Algorithm, Advance Computer Architecture, Web Engineering, Distributed Object Technology, Advance Internet Programming, Discrete Mathematics, Calculus and Analytical Geometry I &amp; II,  Probability and Statistic</w:t>
            </w:r>
          </w:p>
        </w:tc>
        <w:tc>
          <w:tcPr>
            <w:tcW w:w="2695" w:type="dxa"/>
          </w:tcPr>
          <w:p w:rsidR="00A87F33" w:rsidRPr="00483B55" w:rsidRDefault="00A87F33" w:rsidP="00A87F33">
            <w:pPr>
              <w:pStyle w:val="Default"/>
              <w:spacing w:line="280" w:lineRule="atLeast"/>
              <w:jc w:val="right"/>
              <w:rPr>
                <w:bCs/>
                <w:sz w:val="20"/>
                <w:szCs w:val="20"/>
              </w:rPr>
            </w:pPr>
            <w:r w:rsidRPr="00483B55">
              <w:rPr>
                <w:iCs/>
                <w:color w:val="A6A6A6"/>
                <w:sz w:val="20"/>
                <w:szCs w:val="20"/>
              </w:rPr>
              <w:t>U</w:t>
            </w:r>
            <w:r w:rsidR="00483B55" w:rsidRPr="00483B55">
              <w:rPr>
                <w:iCs/>
                <w:color w:val="A6A6A6"/>
                <w:sz w:val="20"/>
                <w:szCs w:val="20"/>
              </w:rPr>
              <w:t>niversitet i C</w:t>
            </w:r>
            <w:r w:rsidRPr="00483B55">
              <w:rPr>
                <w:iCs/>
                <w:color w:val="A6A6A6"/>
                <w:sz w:val="20"/>
                <w:szCs w:val="20"/>
              </w:rPr>
              <w:t>entral Punjab, Lahore, Pakistan</w:t>
            </w:r>
          </w:p>
          <w:p w:rsidR="00A87F33" w:rsidRPr="00483B55" w:rsidRDefault="00A87F33" w:rsidP="00A87F33">
            <w:pPr>
              <w:pStyle w:val="Default"/>
              <w:spacing w:line="280" w:lineRule="atLeast"/>
              <w:jc w:val="right"/>
              <w:rPr>
                <w:bCs/>
                <w:sz w:val="20"/>
                <w:szCs w:val="20"/>
              </w:rPr>
            </w:pPr>
            <w:r w:rsidRPr="00483B55">
              <w:rPr>
                <w:bCs/>
                <w:iCs/>
                <w:color w:val="A6A6A6"/>
                <w:sz w:val="20"/>
                <w:szCs w:val="20"/>
              </w:rPr>
              <w:t>feb 2001-sep 2003</w:t>
            </w:r>
          </w:p>
        </w:tc>
      </w:tr>
    </w:tbl>
    <w:p w:rsidR="009C428F" w:rsidRPr="00483B55" w:rsidRDefault="009C428F" w:rsidP="00A87F33">
      <w:pPr>
        <w:pStyle w:val="Default"/>
        <w:spacing w:after="120" w:line="280" w:lineRule="atLeast"/>
        <w:rPr>
          <w:bCs/>
          <w:sz w:val="20"/>
          <w:szCs w:val="20"/>
        </w:rPr>
      </w:pPr>
      <w:r w:rsidRPr="00483B55">
        <w:rPr>
          <w:b/>
          <w:bCs/>
          <w:sz w:val="20"/>
          <w:szCs w:val="20"/>
        </w:rPr>
        <w:tab/>
      </w:r>
      <w:r w:rsidRPr="00483B55">
        <w:rPr>
          <w:b/>
          <w:bCs/>
          <w:sz w:val="20"/>
          <w:szCs w:val="20"/>
        </w:rPr>
        <w:tab/>
      </w:r>
      <w:r w:rsidR="00581832" w:rsidRPr="00483B55">
        <w:rPr>
          <w:b/>
          <w:bCs/>
          <w:sz w:val="20"/>
          <w:szCs w:val="20"/>
        </w:rPr>
        <w:tab/>
      </w:r>
      <w:r w:rsidR="000C7C52" w:rsidRPr="00483B55">
        <w:rPr>
          <w:b/>
          <w:bCs/>
          <w:sz w:val="20"/>
          <w:szCs w:val="20"/>
        </w:rPr>
        <w:tab/>
        <w:t xml:space="preserve">           </w:t>
      </w:r>
    </w:p>
    <w:p w:rsidR="00D47470" w:rsidRPr="00483B55" w:rsidRDefault="009B5753" w:rsidP="00C52C0D">
      <w:pPr>
        <w:pBdr>
          <w:top w:val="single" w:sz="6" w:space="1" w:color="auto"/>
          <w:bottom w:val="single" w:sz="2" w:space="1" w:color="808080"/>
        </w:pBdr>
        <w:spacing w:before="120" w:after="160" w:line="320" w:lineRule="atLeast"/>
        <w:rPr>
          <w:rFonts w:ascii="Georgia" w:hAnsi="Georgia"/>
          <w:b/>
          <w:spacing w:val="60"/>
          <w:position w:val="2"/>
          <w:lang w:val="nb-NO"/>
        </w:rPr>
      </w:pPr>
      <w:r w:rsidRPr="00483B55">
        <w:rPr>
          <w:rFonts w:ascii="Georgia" w:hAnsi="Georgia"/>
          <w:b/>
          <w:spacing w:val="60"/>
          <w:position w:val="2"/>
          <w:lang w:val="nb-NO"/>
        </w:rPr>
        <w:t>E</w:t>
      </w:r>
      <w:r w:rsidR="00C35B26" w:rsidRPr="00483B55">
        <w:rPr>
          <w:rFonts w:ascii="Georgia" w:hAnsi="Georgia"/>
          <w:b/>
          <w:spacing w:val="60"/>
          <w:position w:val="2"/>
          <w:lang w:val="nb-NO"/>
        </w:rPr>
        <w:t>XPE</w:t>
      </w:r>
      <w:r w:rsidRPr="00483B55">
        <w:rPr>
          <w:rFonts w:ascii="Georgia" w:hAnsi="Georgia"/>
          <w:b/>
          <w:spacing w:val="60"/>
          <w:position w:val="2"/>
          <w:lang w:val="nb-NO"/>
        </w:rPr>
        <w:t>R</w:t>
      </w:r>
      <w:r w:rsidR="00C35B26" w:rsidRPr="00483B55">
        <w:rPr>
          <w:rFonts w:ascii="Georgia" w:hAnsi="Georgia"/>
          <w:b/>
          <w:spacing w:val="60"/>
          <w:position w:val="2"/>
          <w:lang w:val="nb-NO"/>
        </w:rPr>
        <w:t>IENCE</w:t>
      </w:r>
    </w:p>
    <w:tbl>
      <w:tblPr>
        <w:tblStyle w:val="TableGrid"/>
        <w:tblW w:w="9265"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05"/>
        <w:gridCol w:w="2160"/>
      </w:tblGrid>
      <w:tr w:rsidR="00A87F33" w:rsidRPr="00483B55" w:rsidTr="004901FC">
        <w:tc>
          <w:tcPr>
            <w:tcW w:w="7105" w:type="dxa"/>
          </w:tcPr>
          <w:p w:rsidR="00A87F33" w:rsidRPr="00B73B80" w:rsidRDefault="00380D22" w:rsidP="00F8634B">
            <w:pPr>
              <w:tabs>
                <w:tab w:val="left" w:pos="7088"/>
              </w:tabs>
              <w:spacing w:line="280" w:lineRule="exact"/>
              <w:rPr>
                <w:rFonts w:ascii="Georgia" w:hAnsi="Georgia"/>
                <w:b/>
                <w:sz w:val="20"/>
                <w:szCs w:val="20"/>
                <w:lang w:val="en-US"/>
              </w:rPr>
            </w:pPr>
            <w:r>
              <w:rPr>
                <w:rFonts w:ascii="Georgia" w:hAnsi="Georgia"/>
                <w:b/>
                <w:sz w:val="20"/>
                <w:szCs w:val="20"/>
                <w:lang w:val="en-US"/>
              </w:rPr>
              <w:t>Computer Forensics</w:t>
            </w:r>
            <w:r w:rsidR="00C35B26" w:rsidRPr="00B73B80">
              <w:rPr>
                <w:rFonts w:ascii="Georgia" w:hAnsi="Georgia"/>
                <w:b/>
                <w:sz w:val="20"/>
                <w:szCs w:val="20"/>
                <w:lang w:val="en-US"/>
              </w:rPr>
              <w:t xml:space="preserve"> Consultant</w:t>
            </w:r>
          </w:p>
          <w:p w:rsidR="004901FC" w:rsidRPr="00B73B80" w:rsidRDefault="004901FC" w:rsidP="00F8634B">
            <w:pPr>
              <w:tabs>
                <w:tab w:val="left" w:pos="7088"/>
              </w:tabs>
              <w:spacing w:line="280" w:lineRule="exact"/>
              <w:rPr>
                <w:rFonts w:ascii="Georgia" w:hAnsi="Georgia"/>
                <w:i/>
                <w:sz w:val="20"/>
                <w:szCs w:val="20"/>
                <w:lang w:val="en-US"/>
              </w:rPr>
            </w:pPr>
            <w:proofErr w:type="spellStart"/>
            <w:r w:rsidRPr="00B73B80">
              <w:rPr>
                <w:rFonts w:ascii="Georgia" w:hAnsi="Georgia"/>
                <w:i/>
                <w:sz w:val="20"/>
                <w:szCs w:val="20"/>
                <w:lang w:val="en-US"/>
              </w:rPr>
              <w:t>Skatteetaten</w:t>
            </w:r>
            <w:proofErr w:type="spellEnd"/>
            <w:r w:rsidR="005A584F">
              <w:rPr>
                <w:rFonts w:ascii="Georgia" w:hAnsi="Georgia"/>
                <w:i/>
                <w:sz w:val="20"/>
                <w:szCs w:val="20"/>
                <w:lang w:val="en-US"/>
              </w:rPr>
              <w:t>(Norwegian Tax Department)</w:t>
            </w:r>
          </w:p>
          <w:p w:rsidR="004901FC" w:rsidRPr="004D378F" w:rsidRDefault="004901FC" w:rsidP="004901FC">
            <w:pPr>
              <w:pStyle w:val="ListParagraph"/>
              <w:tabs>
                <w:tab w:val="left" w:pos="7088"/>
              </w:tabs>
              <w:spacing w:after="120" w:line="280" w:lineRule="exact"/>
              <w:ind w:left="0"/>
              <w:rPr>
                <w:rFonts w:ascii="Georgia" w:hAnsi="Georgia"/>
                <w:sz w:val="18"/>
                <w:szCs w:val="18"/>
                <w:lang w:val="en-US"/>
              </w:rPr>
            </w:pPr>
            <w:r w:rsidRPr="004D378F">
              <w:rPr>
                <w:rFonts w:ascii="Georgia" w:hAnsi="Georgia"/>
                <w:sz w:val="18"/>
                <w:szCs w:val="18"/>
                <w:lang w:val="en-US"/>
              </w:rPr>
              <w:t>S</w:t>
            </w:r>
            <w:r w:rsidR="00C35B26" w:rsidRPr="004D378F">
              <w:rPr>
                <w:rFonts w:ascii="Georgia" w:hAnsi="Georgia"/>
                <w:sz w:val="18"/>
                <w:szCs w:val="18"/>
                <w:lang w:val="en-US"/>
              </w:rPr>
              <w:t>ecuring and analyzing of electronic archive</w:t>
            </w:r>
          </w:p>
          <w:p w:rsidR="004901FC" w:rsidRPr="004D378F" w:rsidRDefault="004901FC" w:rsidP="004901FC">
            <w:pPr>
              <w:pStyle w:val="ListParagraph"/>
              <w:numPr>
                <w:ilvl w:val="0"/>
                <w:numId w:val="17"/>
              </w:numPr>
              <w:tabs>
                <w:tab w:val="left" w:pos="7088"/>
              </w:tabs>
              <w:spacing w:line="280" w:lineRule="exact"/>
              <w:rPr>
                <w:rFonts w:ascii="Georgia" w:hAnsi="Georgia"/>
                <w:sz w:val="18"/>
                <w:szCs w:val="18"/>
                <w:lang w:val="en-US"/>
              </w:rPr>
            </w:pPr>
            <w:r w:rsidRPr="004D378F">
              <w:rPr>
                <w:rFonts w:ascii="Georgia" w:hAnsi="Georgia"/>
                <w:sz w:val="18"/>
                <w:szCs w:val="18"/>
                <w:lang w:val="en-US"/>
              </w:rPr>
              <w:t>S</w:t>
            </w:r>
            <w:r w:rsidR="00C35B26" w:rsidRPr="004D378F">
              <w:rPr>
                <w:rFonts w:ascii="Georgia" w:hAnsi="Georgia"/>
                <w:sz w:val="18"/>
                <w:szCs w:val="18"/>
                <w:lang w:val="en-US"/>
              </w:rPr>
              <w:t>ecure computer</w:t>
            </w:r>
            <w:r w:rsidRPr="004D378F">
              <w:rPr>
                <w:rFonts w:ascii="Georgia" w:hAnsi="Georgia"/>
                <w:sz w:val="18"/>
                <w:szCs w:val="18"/>
                <w:lang w:val="en-US"/>
              </w:rPr>
              <w:t xml:space="preserve">, </w:t>
            </w:r>
            <w:proofErr w:type="spellStart"/>
            <w:r w:rsidR="00C35B26" w:rsidRPr="004D378F">
              <w:rPr>
                <w:rFonts w:ascii="Georgia" w:hAnsi="Georgia"/>
                <w:sz w:val="18"/>
                <w:szCs w:val="18"/>
                <w:lang w:val="en-US"/>
              </w:rPr>
              <w:t>teblets</w:t>
            </w:r>
            <w:proofErr w:type="spellEnd"/>
            <w:r w:rsidRPr="004D378F">
              <w:rPr>
                <w:rFonts w:ascii="Georgia" w:hAnsi="Georgia"/>
                <w:sz w:val="18"/>
                <w:szCs w:val="18"/>
                <w:lang w:val="en-US"/>
              </w:rPr>
              <w:t xml:space="preserve">, </w:t>
            </w:r>
            <w:proofErr w:type="spellStart"/>
            <w:r w:rsidRPr="004D378F">
              <w:rPr>
                <w:rFonts w:ascii="Georgia" w:hAnsi="Georgia"/>
                <w:sz w:val="18"/>
                <w:szCs w:val="18"/>
                <w:lang w:val="en-US"/>
              </w:rPr>
              <w:t>mobile</w:t>
            </w:r>
            <w:r w:rsidR="00C35B26" w:rsidRPr="004D378F">
              <w:rPr>
                <w:rFonts w:ascii="Georgia" w:hAnsi="Georgia"/>
                <w:sz w:val="18"/>
                <w:szCs w:val="18"/>
                <w:lang w:val="en-US"/>
              </w:rPr>
              <w:t>phone</w:t>
            </w:r>
            <w:proofErr w:type="spellEnd"/>
            <w:r w:rsidR="00C35B26" w:rsidRPr="004D378F">
              <w:rPr>
                <w:rFonts w:ascii="Georgia" w:hAnsi="Georgia"/>
                <w:sz w:val="18"/>
                <w:szCs w:val="18"/>
                <w:lang w:val="en-US"/>
              </w:rPr>
              <w:t xml:space="preserve"> and </w:t>
            </w:r>
            <w:proofErr w:type="spellStart"/>
            <w:r w:rsidR="00C35B26" w:rsidRPr="004D378F">
              <w:rPr>
                <w:rFonts w:ascii="Georgia" w:hAnsi="Georgia"/>
                <w:sz w:val="18"/>
                <w:szCs w:val="18"/>
                <w:lang w:val="en-US"/>
              </w:rPr>
              <w:t>cloude</w:t>
            </w:r>
            <w:proofErr w:type="spellEnd"/>
          </w:p>
          <w:p w:rsidR="004901FC" w:rsidRPr="004D378F" w:rsidRDefault="00C35B26" w:rsidP="004901FC">
            <w:pPr>
              <w:pStyle w:val="ListParagraph"/>
              <w:numPr>
                <w:ilvl w:val="0"/>
                <w:numId w:val="17"/>
              </w:numPr>
              <w:tabs>
                <w:tab w:val="left" w:pos="7088"/>
              </w:tabs>
              <w:spacing w:after="120" w:line="280" w:lineRule="exact"/>
              <w:rPr>
                <w:rFonts w:ascii="Georgia" w:hAnsi="Georgia"/>
                <w:sz w:val="18"/>
                <w:szCs w:val="18"/>
                <w:lang w:val="en-US"/>
              </w:rPr>
            </w:pPr>
            <w:r w:rsidRPr="004D378F">
              <w:rPr>
                <w:rFonts w:ascii="Georgia" w:hAnsi="Georgia"/>
                <w:sz w:val="18"/>
                <w:szCs w:val="18"/>
                <w:lang w:val="en-US"/>
              </w:rPr>
              <w:t>Use dif</w:t>
            </w:r>
            <w:bookmarkStart w:id="0" w:name="_GoBack"/>
            <w:bookmarkEnd w:id="0"/>
            <w:r w:rsidRPr="004D378F">
              <w:rPr>
                <w:rFonts w:ascii="Georgia" w:hAnsi="Georgia"/>
                <w:sz w:val="18"/>
                <w:szCs w:val="18"/>
                <w:lang w:val="en-US"/>
              </w:rPr>
              <w:t xml:space="preserve">ferent </w:t>
            </w:r>
            <w:r w:rsidR="004901FC" w:rsidRPr="004D378F">
              <w:rPr>
                <w:rFonts w:ascii="Georgia" w:hAnsi="Georgia"/>
                <w:sz w:val="18"/>
                <w:szCs w:val="18"/>
                <w:lang w:val="en-US"/>
              </w:rPr>
              <w:t>forensi</w:t>
            </w:r>
            <w:r w:rsidRPr="004D378F">
              <w:rPr>
                <w:rFonts w:ascii="Georgia" w:hAnsi="Georgia"/>
                <w:sz w:val="18"/>
                <w:szCs w:val="18"/>
                <w:lang w:val="en-US"/>
              </w:rPr>
              <w:t>c</w:t>
            </w:r>
            <w:r w:rsidR="004901FC" w:rsidRPr="004D378F">
              <w:rPr>
                <w:rFonts w:ascii="Georgia" w:hAnsi="Georgia"/>
                <w:sz w:val="18"/>
                <w:szCs w:val="18"/>
                <w:lang w:val="en-US"/>
              </w:rPr>
              <w:t xml:space="preserve"> </w:t>
            </w:r>
            <w:proofErr w:type="spellStart"/>
            <w:r w:rsidRPr="004D378F">
              <w:rPr>
                <w:rFonts w:ascii="Georgia" w:hAnsi="Georgia"/>
                <w:sz w:val="18"/>
                <w:szCs w:val="18"/>
                <w:lang w:val="en-US"/>
              </w:rPr>
              <w:t>softwares</w:t>
            </w:r>
            <w:proofErr w:type="spellEnd"/>
            <w:r w:rsidRPr="004D378F">
              <w:rPr>
                <w:rFonts w:ascii="Georgia" w:hAnsi="Georgia"/>
                <w:sz w:val="18"/>
                <w:szCs w:val="18"/>
                <w:lang w:val="en-US"/>
              </w:rPr>
              <w:t xml:space="preserve"> </w:t>
            </w:r>
            <w:r w:rsidR="004901FC" w:rsidRPr="004D378F">
              <w:rPr>
                <w:rFonts w:ascii="Georgia" w:hAnsi="Georgia"/>
                <w:sz w:val="18"/>
                <w:szCs w:val="18"/>
                <w:lang w:val="en-US"/>
              </w:rPr>
              <w:t xml:space="preserve"> FTK, </w:t>
            </w:r>
            <w:proofErr w:type="spellStart"/>
            <w:r w:rsidR="004901FC" w:rsidRPr="004D378F">
              <w:rPr>
                <w:rFonts w:ascii="Georgia" w:hAnsi="Georgia"/>
                <w:sz w:val="18"/>
                <w:szCs w:val="18"/>
                <w:lang w:val="en-US"/>
              </w:rPr>
              <w:t>EnCase</w:t>
            </w:r>
            <w:proofErr w:type="spellEnd"/>
            <w:r w:rsidR="004901FC" w:rsidRPr="004D378F">
              <w:rPr>
                <w:rFonts w:ascii="Georgia" w:hAnsi="Georgia"/>
                <w:sz w:val="18"/>
                <w:szCs w:val="18"/>
                <w:lang w:val="en-US"/>
              </w:rPr>
              <w:t xml:space="preserve">, XRY, </w:t>
            </w:r>
            <w:proofErr w:type="spellStart"/>
            <w:r w:rsidR="004901FC" w:rsidRPr="004D378F">
              <w:rPr>
                <w:rFonts w:ascii="Georgia" w:hAnsi="Georgia"/>
                <w:sz w:val="18"/>
                <w:szCs w:val="18"/>
                <w:lang w:val="en-US"/>
              </w:rPr>
              <w:t>Cellebrite</w:t>
            </w:r>
            <w:proofErr w:type="spellEnd"/>
            <w:r w:rsidR="004901FC" w:rsidRPr="004D378F">
              <w:rPr>
                <w:rFonts w:ascii="Georgia" w:hAnsi="Georgia"/>
                <w:sz w:val="18"/>
                <w:szCs w:val="18"/>
                <w:lang w:val="en-US"/>
              </w:rPr>
              <w:t>, Aid4Mail</w:t>
            </w:r>
          </w:p>
          <w:p w:rsidR="004901FC" w:rsidRPr="00483B55" w:rsidRDefault="004901FC" w:rsidP="00F8634B">
            <w:pPr>
              <w:tabs>
                <w:tab w:val="left" w:pos="7088"/>
              </w:tabs>
              <w:spacing w:line="280" w:lineRule="exact"/>
              <w:rPr>
                <w:rFonts w:ascii="Georgia" w:hAnsi="Georgia"/>
                <w:b/>
                <w:sz w:val="20"/>
                <w:szCs w:val="20"/>
                <w:lang w:val="en-US"/>
              </w:rPr>
            </w:pPr>
          </w:p>
        </w:tc>
        <w:tc>
          <w:tcPr>
            <w:tcW w:w="2160" w:type="dxa"/>
          </w:tcPr>
          <w:p w:rsidR="004901FC" w:rsidRPr="00483B55" w:rsidRDefault="004901FC" w:rsidP="004901FC">
            <w:pPr>
              <w:tabs>
                <w:tab w:val="left" w:pos="7088"/>
              </w:tabs>
              <w:spacing w:line="280" w:lineRule="exact"/>
              <w:jc w:val="right"/>
              <w:rPr>
                <w:rFonts w:ascii="Georgia" w:hAnsi="Georgia"/>
                <w:bCs/>
                <w:iCs/>
                <w:color w:val="A6A6A6" w:themeColor="background1" w:themeShade="A6"/>
                <w:sz w:val="20"/>
                <w:szCs w:val="20"/>
                <w:lang w:val="nb-NO"/>
              </w:rPr>
            </w:pPr>
            <w:r w:rsidRPr="00483B55">
              <w:rPr>
                <w:rFonts w:ascii="Georgia" w:hAnsi="Georgia"/>
                <w:bCs/>
                <w:iCs/>
                <w:color w:val="A6A6A6" w:themeColor="background1" w:themeShade="A6"/>
                <w:sz w:val="20"/>
                <w:szCs w:val="20"/>
                <w:lang w:val="nb-NO"/>
              </w:rPr>
              <w:t>Stavanger</w:t>
            </w:r>
          </w:p>
          <w:p w:rsidR="00A87F33" w:rsidRPr="00483B55" w:rsidRDefault="004901FC" w:rsidP="00C35B26">
            <w:pPr>
              <w:tabs>
                <w:tab w:val="left" w:pos="7088"/>
              </w:tabs>
              <w:spacing w:line="280" w:lineRule="exact"/>
              <w:jc w:val="right"/>
              <w:rPr>
                <w:rFonts w:ascii="Georgia" w:hAnsi="Georgia"/>
                <w:sz w:val="20"/>
                <w:szCs w:val="20"/>
                <w:lang w:val="nb-NO"/>
              </w:rPr>
            </w:pPr>
            <w:r w:rsidRPr="00483B55">
              <w:rPr>
                <w:rFonts w:ascii="Georgia" w:hAnsi="Georgia"/>
                <w:bCs/>
                <w:iCs/>
                <w:color w:val="A6A6A6" w:themeColor="background1" w:themeShade="A6"/>
                <w:sz w:val="20"/>
                <w:szCs w:val="20"/>
                <w:lang w:val="nb-NO"/>
              </w:rPr>
              <w:t>o</w:t>
            </w:r>
            <w:r w:rsidR="00C35B26" w:rsidRPr="00483B55">
              <w:rPr>
                <w:rFonts w:ascii="Georgia" w:hAnsi="Georgia"/>
                <w:bCs/>
                <w:iCs/>
                <w:color w:val="A6A6A6" w:themeColor="background1" w:themeShade="A6"/>
                <w:sz w:val="20"/>
                <w:szCs w:val="20"/>
                <w:lang w:val="nb-NO"/>
              </w:rPr>
              <w:t>c</w:t>
            </w:r>
            <w:r w:rsidRPr="00483B55">
              <w:rPr>
                <w:rFonts w:ascii="Georgia" w:hAnsi="Georgia"/>
                <w:bCs/>
                <w:iCs/>
                <w:color w:val="A6A6A6" w:themeColor="background1" w:themeShade="A6"/>
                <w:sz w:val="20"/>
                <w:szCs w:val="20"/>
                <w:lang w:val="nb-NO"/>
              </w:rPr>
              <w:t xml:space="preserve">t 2012 </w:t>
            </w:r>
            <w:r w:rsidR="00C35B26" w:rsidRPr="00483B55">
              <w:rPr>
                <w:rFonts w:ascii="Georgia" w:hAnsi="Georgia"/>
                <w:bCs/>
                <w:iCs/>
                <w:color w:val="A6A6A6" w:themeColor="background1" w:themeShade="A6"/>
                <w:sz w:val="20"/>
                <w:szCs w:val="20"/>
                <w:lang w:val="nb-NO"/>
              </w:rPr>
              <w:t>–</w:t>
            </w:r>
            <w:r w:rsidRPr="00483B55">
              <w:rPr>
                <w:rFonts w:ascii="Georgia" w:hAnsi="Georgia"/>
                <w:bCs/>
                <w:iCs/>
                <w:color w:val="A6A6A6" w:themeColor="background1" w:themeShade="A6"/>
                <w:sz w:val="20"/>
                <w:szCs w:val="20"/>
                <w:lang w:val="nb-NO"/>
              </w:rPr>
              <w:t xml:space="preserve"> til</w:t>
            </w:r>
            <w:r w:rsidR="00C35B26" w:rsidRPr="00483B55">
              <w:rPr>
                <w:rFonts w:ascii="Georgia" w:hAnsi="Georgia"/>
                <w:bCs/>
                <w:iCs/>
                <w:color w:val="A6A6A6" w:themeColor="background1" w:themeShade="A6"/>
                <w:sz w:val="20"/>
                <w:szCs w:val="20"/>
                <w:lang w:val="nb-NO"/>
              </w:rPr>
              <w:t>l now</w:t>
            </w:r>
          </w:p>
        </w:tc>
      </w:tr>
      <w:tr w:rsidR="00A87F33" w:rsidRPr="00483B55" w:rsidTr="004901FC">
        <w:tc>
          <w:tcPr>
            <w:tcW w:w="7105" w:type="dxa"/>
          </w:tcPr>
          <w:p w:rsidR="00A87F33" w:rsidRPr="00483B55" w:rsidRDefault="004901FC" w:rsidP="00F8634B">
            <w:pPr>
              <w:tabs>
                <w:tab w:val="left" w:pos="7088"/>
              </w:tabs>
              <w:spacing w:line="280" w:lineRule="exact"/>
              <w:rPr>
                <w:rFonts w:ascii="Georgia" w:hAnsi="Georgia" w:cs="Georgia"/>
                <w:b/>
                <w:bCs/>
                <w:color w:val="000000"/>
                <w:sz w:val="20"/>
                <w:szCs w:val="20"/>
                <w:lang w:val="nb-NO" w:eastAsia="nb-NO"/>
              </w:rPr>
            </w:pPr>
            <w:r w:rsidRPr="00483B55">
              <w:rPr>
                <w:rFonts w:ascii="Georgia" w:hAnsi="Georgia" w:cs="Georgia"/>
                <w:b/>
                <w:bCs/>
                <w:color w:val="000000"/>
                <w:sz w:val="20"/>
                <w:szCs w:val="20"/>
                <w:lang w:val="nb-NO" w:eastAsia="nb-NO"/>
              </w:rPr>
              <w:t>Student assistant</w:t>
            </w:r>
          </w:p>
          <w:p w:rsidR="004901FC" w:rsidRPr="00483B55" w:rsidRDefault="004901FC" w:rsidP="00F8634B">
            <w:pPr>
              <w:tabs>
                <w:tab w:val="left" w:pos="7088"/>
              </w:tabs>
              <w:spacing w:line="280" w:lineRule="exact"/>
              <w:rPr>
                <w:rFonts w:ascii="Georgia" w:hAnsi="Georgia" w:cs="Georgia"/>
                <w:i/>
                <w:iCs/>
                <w:color w:val="000000"/>
                <w:sz w:val="20"/>
                <w:szCs w:val="20"/>
                <w:lang w:val="nb-NO" w:eastAsia="nb-NO"/>
              </w:rPr>
            </w:pPr>
            <w:r w:rsidRPr="00483B55">
              <w:rPr>
                <w:rFonts w:ascii="Georgia" w:hAnsi="Georgia" w:cs="Georgia"/>
                <w:i/>
                <w:iCs/>
                <w:color w:val="000000"/>
                <w:sz w:val="20"/>
                <w:szCs w:val="20"/>
                <w:lang w:val="nb-NO" w:eastAsia="nb-NO"/>
              </w:rPr>
              <w:t>Oslo Metropolitan University</w:t>
            </w:r>
          </w:p>
          <w:p w:rsidR="004901FC" w:rsidRPr="004D378F" w:rsidRDefault="00BF159A" w:rsidP="00F8634B">
            <w:pPr>
              <w:tabs>
                <w:tab w:val="left" w:pos="7088"/>
              </w:tabs>
              <w:spacing w:line="280" w:lineRule="exact"/>
              <w:rPr>
                <w:rFonts w:ascii="Georgia" w:hAnsi="Georgia"/>
                <w:sz w:val="18"/>
                <w:szCs w:val="18"/>
                <w:lang w:val="nb-NO"/>
              </w:rPr>
            </w:pPr>
            <w:r w:rsidRPr="004D378F">
              <w:rPr>
                <w:rFonts w:ascii="Georgia" w:hAnsi="Georgia"/>
                <w:sz w:val="18"/>
                <w:szCs w:val="18"/>
                <w:lang w:val="nb-NO"/>
              </w:rPr>
              <w:lastRenderedPageBreak/>
              <w:t>Card senter</w:t>
            </w:r>
          </w:p>
          <w:p w:rsidR="004901FC" w:rsidRPr="004D378F" w:rsidRDefault="00BF159A" w:rsidP="004901FC">
            <w:pPr>
              <w:pStyle w:val="ListParagraph"/>
              <w:numPr>
                <w:ilvl w:val="0"/>
                <w:numId w:val="17"/>
              </w:numPr>
              <w:tabs>
                <w:tab w:val="left" w:pos="7088"/>
              </w:tabs>
              <w:spacing w:line="280" w:lineRule="exact"/>
              <w:rPr>
                <w:rFonts w:ascii="Georgia" w:hAnsi="Georgia"/>
                <w:sz w:val="18"/>
                <w:szCs w:val="18"/>
                <w:lang w:val="nb-NO"/>
              </w:rPr>
            </w:pPr>
            <w:r w:rsidRPr="004D378F">
              <w:rPr>
                <w:rFonts w:ascii="Georgia" w:hAnsi="Georgia"/>
                <w:sz w:val="18"/>
                <w:szCs w:val="18"/>
                <w:lang w:val="nb-NO"/>
              </w:rPr>
              <w:t>Make new cards for student</w:t>
            </w:r>
          </w:p>
          <w:p w:rsidR="004901FC" w:rsidRPr="00483B55" w:rsidRDefault="004901FC" w:rsidP="00F8634B">
            <w:pPr>
              <w:tabs>
                <w:tab w:val="left" w:pos="7088"/>
              </w:tabs>
              <w:spacing w:line="280" w:lineRule="exact"/>
              <w:rPr>
                <w:rFonts w:ascii="Georgia" w:hAnsi="Georgia"/>
                <w:b/>
                <w:sz w:val="20"/>
                <w:szCs w:val="20"/>
                <w:lang w:val="nb-NO"/>
              </w:rPr>
            </w:pPr>
          </w:p>
        </w:tc>
        <w:tc>
          <w:tcPr>
            <w:tcW w:w="2160" w:type="dxa"/>
          </w:tcPr>
          <w:p w:rsidR="004901FC" w:rsidRPr="00483B55" w:rsidRDefault="004901FC" w:rsidP="004901FC">
            <w:pPr>
              <w:tabs>
                <w:tab w:val="left" w:pos="7088"/>
              </w:tabs>
              <w:spacing w:line="280" w:lineRule="exact"/>
              <w:jc w:val="right"/>
              <w:rPr>
                <w:rFonts w:ascii="Georgia" w:hAnsi="Georgia"/>
                <w:bCs/>
                <w:iCs/>
                <w:color w:val="A6A6A6"/>
                <w:sz w:val="20"/>
                <w:szCs w:val="20"/>
                <w:lang w:val="nb-NO"/>
              </w:rPr>
            </w:pPr>
            <w:r w:rsidRPr="00483B55">
              <w:rPr>
                <w:rFonts w:ascii="Georgia" w:hAnsi="Georgia"/>
                <w:bCs/>
                <w:iCs/>
                <w:color w:val="A6A6A6"/>
                <w:sz w:val="20"/>
                <w:szCs w:val="20"/>
                <w:lang w:val="nb-NO"/>
              </w:rPr>
              <w:lastRenderedPageBreak/>
              <w:t>Oslo</w:t>
            </w:r>
          </w:p>
          <w:p w:rsidR="00A87F33" w:rsidRPr="00483B55" w:rsidRDefault="004901FC" w:rsidP="004901FC">
            <w:pPr>
              <w:tabs>
                <w:tab w:val="left" w:pos="7088"/>
              </w:tabs>
              <w:spacing w:line="280" w:lineRule="exact"/>
              <w:jc w:val="right"/>
              <w:rPr>
                <w:rFonts w:ascii="Georgia" w:hAnsi="Georgia"/>
                <w:bCs/>
                <w:iCs/>
                <w:color w:val="A6A6A6"/>
                <w:sz w:val="20"/>
                <w:szCs w:val="20"/>
                <w:lang w:val="nb-NO"/>
              </w:rPr>
            </w:pPr>
            <w:r w:rsidRPr="00483B55">
              <w:rPr>
                <w:rFonts w:ascii="Georgia" w:hAnsi="Georgia"/>
                <w:bCs/>
                <w:iCs/>
                <w:color w:val="A6A6A6"/>
                <w:sz w:val="20"/>
                <w:szCs w:val="20"/>
                <w:lang w:val="nb-NO"/>
              </w:rPr>
              <w:t>aug 2011-sep 2011</w:t>
            </w:r>
          </w:p>
          <w:p w:rsidR="004901FC" w:rsidRPr="00483B55" w:rsidRDefault="004901FC" w:rsidP="004901FC">
            <w:pPr>
              <w:tabs>
                <w:tab w:val="left" w:pos="7088"/>
              </w:tabs>
              <w:spacing w:line="280" w:lineRule="exact"/>
              <w:jc w:val="right"/>
              <w:rPr>
                <w:rFonts w:ascii="Georgia" w:hAnsi="Georgia"/>
                <w:sz w:val="20"/>
                <w:szCs w:val="20"/>
                <w:lang w:val="nb-NO"/>
              </w:rPr>
            </w:pPr>
          </w:p>
        </w:tc>
      </w:tr>
      <w:tr w:rsidR="00F55016" w:rsidRPr="00483B55" w:rsidTr="004901FC">
        <w:tc>
          <w:tcPr>
            <w:tcW w:w="7105" w:type="dxa"/>
          </w:tcPr>
          <w:p w:rsidR="00F55016" w:rsidRPr="00F55016" w:rsidRDefault="00F55016" w:rsidP="00F8634B">
            <w:pPr>
              <w:tabs>
                <w:tab w:val="left" w:pos="7088"/>
              </w:tabs>
              <w:spacing w:line="280" w:lineRule="exact"/>
              <w:rPr>
                <w:rFonts w:ascii="Georgia" w:hAnsi="Georgia" w:cs="Georgia"/>
                <w:b/>
                <w:bCs/>
                <w:color w:val="000000"/>
                <w:sz w:val="20"/>
                <w:szCs w:val="20"/>
                <w:lang w:val="en-US" w:eastAsia="nb-NO"/>
              </w:rPr>
            </w:pPr>
            <w:r w:rsidRPr="00F55016">
              <w:rPr>
                <w:rFonts w:ascii="Georgia" w:hAnsi="Georgia" w:cs="Georgia"/>
                <w:b/>
                <w:bCs/>
                <w:color w:val="000000"/>
                <w:sz w:val="20"/>
                <w:szCs w:val="20"/>
                <w:lang w:val="en-US" w:eastAsia="nb-NO"/>
              </w:rPr>
              <w:lastRenderedPageBreak/>
              <w:t>Information System/IT Audit Officer</w:t>
            </w:r>
          </w:p>
          <w:p w:rsidR="00F55016" w:rsidRDefault="00F55016" w:rsidP="00F8634B">
            <w:pPr>
              <w:tabs>
                <w:tab w:val="left" w:pos="7088"/>
              </w:tabs>
              <w:spacing w:line="280" w:lineRule="exact"/>
              <w:rPr>
                <w:rFonts w:ascii="Georgia" w:hAnsi="Georgia" w:cs="Georgia"/>
                <w:bCs/>
                <w:i/>
                <w:color w:val="000000"/>
                <w:sz w:val="20"/>
                <w:szCs w:val="20"/>
                <w:lang w:val="nb-NO" w:eastAsia="nb-NO"/>
              </w:rPr>
            </w:pPr>
            <w:r w:rsidRPr="00F55016">
              <w:rPr>
                <w:rFonts w:ascii="Georgia" w:hAnsi="Georgia" w:cs="Georgia"/>
                <w:bCs/>
                <w:i/>
                <w:color w:val="000000"/>
                <w:sz w:val="20"/>
                <w:szCs w:val="20"/>
                <w:lang w:val="nb-NO" w:eastAsia="nb-NO"/>
              </w:rPr>
              <w:t>Allied Bank Limited</w:t>
            </w:r>
          </w:p>
          <w:p w:rsidR="00F55016" w:rsidRPr="004D378F" w:rsidRDefault="00F55016" w:rsidP="004D378F">
            <w:pPr>
              <w:pStyle w:val="ListParagraph"/>
              <w:numPr>
                <w:ilvl w:val="0"/>
                <w:numId w:val="23"/>
              </w:numPr>
              <w:tabs>
                <w:tab w:val="left" w:pos="7088"/>
              </w:tabs>
              <w:spacing w:after="120" w:line="280" w:lineRule="exact"/>
              <w:ind w:left="162" w:hanging="162"/>
              <w:rPr>
                <w:rFonts w:ascii="Georgia" w:hAnsi="Georgia"/>
                <w:sz w:val="18"/>
                <w:szCs w:val="18"/>
                <w:lang w:val="en-US"/>
              </w:rPr>
            </w:pPr>
            <w:r w:rsidRPr="004D378F">
              <w:rPr>
                <w:rFonts w:ascii="Georgia" w:hAnsi="Georgia"/>
                <w:sz w:val="18"/>
                <w:szCs w:val="18"/>
                <w:lang w:val="en-US"/>
              </w:rPr>
              <w:t>Coordinate to prepare comprehensive audit manual for financial audit. Provide assistance to develop IS/IT Audit Manual based on COBIT and covered all the IS audit activity.</w:t>
            </w:r>
          </w:p>
          <w:p w:rsidR="00F55016" w:rsidRPr="004D378F" w:rsidRDefault="00F55016" w:rsidP="004D378F">
            <w:pPr>
              <w:pStyle w:val="ListParagraph"/>
              <w:numPr>
                <w:ilvl w:val="0"/>
                <w:numId w:val="23"/>
              </w:numPr>
              <w:tabs>
                <w:tab w:val="left" w:pos="7088"/>
              </w:tabs>
              <w:spacing w:after="120" w:line="280" w:lineRule="exact"/>
              <w:ind w:left="162" w:hanging="162"/>
              <w:rPr>
                <w:rFonts w:ascii="Georgia" w:hAnsi="Georgia"/>
                <w:sz w:val="18"/>
                <w:szCs w:val="18"/>
                <w:lang w:val="en-US"/>
              </w:rPr>
            </w:pPr>
            <w:r w:rsidRPr="004D378F">
              <w:rPr>
                <w:rFonts w:ascii="Georgia" w:hAnsi="Georgia"/>
                <w:sz w:val="18"/>
                <w:szCs w:val="18"/>
                <w:lang w:val="en-US"/>
              </w:rPr>
              <w:t>Co- ordination for development of an effective IT infrastructure / MIS in Audit Group.</w:t>
            </w:r>
          </w:p>
          <w:p w:rsidR="00F55016" w:rsidRPr="004D378F" w:rsidRDefault="00F55016" w:rsidP="004D378F">
            <w:pPr>
              <w:pStyle w:val="ListParagraph"/>
              <w:numPr>
                <w:ilvl w:val="0"/>
                <w:numId w:val="23"/>
              </w:numPr>
              <w:tabs>
                <w:tab w:val="left" w:pos="7088"/>
              </w:tabs>
              <w:spacing w:after="120" w:line="280" w:lineRule="exact"/>
              <w:ind w:left="162" w:hanging="162"/>
              <w:rPr>
                <w:rFonts w:ascii="Georgia" w:hAnsi="Georgia"/>
                <w:sz w:val="18"/>
                <w:szCs w:val="18"/>
                <w:lang w:val="en-US"/>
              </w:rPr>
            </w:pPr>
            <w:r w:rsidRPr="004D378F">
              <w:rPr>
                <w:rFonts w:ascii="Georgia" w:hAnsi="Georgia"/>
                <w:sz w:val="18"/>
                <w:szCs w:val="18"/>
                <w:lang w:val="en-US"/>
              </w:rPr>
              <w:t>I was Business Intelligent Officer and worked on Oracle Discoverer plus and task was to develop different queries to fetch the data from central database according to Audit team requirement.</w:t>
            </w:r>
          </w:p>
          <w:p w:rsidR="00F55016" w:rsidRPr="004D378F" w:rsidRDefault="00F55016" w:rsidP="004D378F">
            <w:pPr>
              <w:pStyle w:val="ListParagraph"/>
              <w:numPr>
                <w:ilvl w:val="0"/>
                <w:numId w:val="23"/>
              </w:numPr>
              <w:tabs>
                <w:tab w:val="left" w:pos="7088"/>
              </w:tabs>
              <w:spacing w:after="120" w:line="280" w:lineRule="exact"/>
              <w:ind w:left="162" w:hanging="162"/>
              <w:rPr>
                <w:rFonts w:ascii="Georgia" w:hAnsi="Georgia"/>
                <w:sz w:val="18"/>
                <w:szCs w:val="18"/>
                <w:lang w:val="en-US"/>
              </w:rPr>
            </w:pPr>
            <w:r w:rsidRPr="004D378F">
              <w:rPr>
                <w:rFonts w:ascii="Georgia" w:hAnsi="Georgia"/>
                <w:sz w:val="18"/>
                <w:szCs w:val="18"/>
                <w:lang w:val="en-US"/>
              </w:rPr>
              <w:t>I was part of Business Intelligent Unit to develop automatic alert system if any unusual activity observed in customer account.</w:t>
            </w:r>
          </w:p>
          <w:p w:rsidR="00B73B80" w:rsidRDefault="00F55016" w:rsidP="00F8634B">
            <w:pPr>
              <w:pStyle w:val="ListParagraph"/>
              <w:numPr>
                <w:ilvl w:val="0"/>
                <w:numId w:val="23"/>
              </w:numPr>
              <w:tabs>
                <w:tab w:val="left" w:pos="7088"/>
              </w:tabs>
              <w:spacing w:after="120" w:line="280" w:lineRule="exact"/>
              <w:ind w:left="162" w:hanging="162"/>
              <w:rPr>
                <w:rFonts w:ascii="Georgia" w:hAnsi="Georgia"/>
                <w:sz w:val="18"/>
                <w:szCs w:val="18"/>
                <w:lang w:val="en-US"/>
              </w:rPr>
            </w:pPr>
            <w:r w:rsidRPr="004D378F">
              <w:rPr>
                <w:rFonts w:ascii="Georgia" w:hAnsi="Georgia"/>
                <w:sz w:val="18"/>
                <w:szCs w:val="18"/>
                <w:lang w:val="en-US"/>
              </w:rPr>
              <w:t>Conduct IS Audit of the Branches and Management Audit of various Regional Offices.</w:t>
            </w:r>
          </w:p>
          <w:p w:rsidR="00B24C90" w:rsidRPr="00B24C90" w:rsidRDefault="00B24C90" w:rsidP="00B24C90">
            <w:pPr>
              <w:pStyle w:val="ListParagraph"/>
              <w:tabs>
                <w:tab w:val="left" w:pos="7088"/>
              </w:tabs>
              <w:spacing w:after="120" w:line="280" w:lineRule="exact"/>
              <w:ind w:left="162"/>
              <w:rPr>
                <w:rFonts w:ascii="Georgia" w:hAnsi="Georgia"/>
                <w:sz w:val="18"/>
                <w:szCs w:val="18"/>
                <w:lang w:val="en-US"/>
              </w:rPr>
            </w:pPr>
          </w:p>
        </w:tc>
        <w:tc>
          <w:tcPr>
            <w:tcW w:w="2160" w:type="dxa"/>
          </w:tcPr>
          <w:p w:rsidR="00F55016" w:rsidRDefault="00F55016" w:rsidP="004901FC">
            <w:pPr>
              <w:tabs>
                <w:tab w:val="left" w:pos="7088"/>
              </w:tabs>
              <w:spacing w:line="280" w:lineRule="exact"/>
              <w:jc w:val="right"/>
              <w:rPr>
                <w:rFonts w:ascii="Georgia" w:hAnsi="Georgia"/>
                <w:bCs/>
                <w:iCs/>
                <w:color w:val="A6A6A6"/>
                <w:sz w:val="20"/>
                <w:szCs w:val="20"/>
                <w:lang w:val="nb-NO"/>
              </w:rPr>
            </w:pPr>
            <w:r>
              <w:rPr>
                <w:rFonts w:ascii="Georgia" w:hAnsi="Georgia"/>
                <w:bCs/>
                <w:iCs/>
                <w:color w:val="A6A6A6"/>
                <w:sz w:val="20"/>
                <w:szCs w:val="20"/>
                <w:lang w:val="nb-NO"/>
              </w:rPr>
              <w:t>Lahore, Pakistan</w:t>
            </w:r>
          </w:p>
          <w:p w:rsidR="00F55016" w:rsidRPr="00483B55" w:rsidRDefault="00F55016" w:rsidP="004901FC">
            <w:pPr>
              <w:tabs>
                <w:tab w:val="left" w:pos="7088"/>
              </w:tabs>
              <w:spacing w:line="280" w:lineRule="exact"/>
              <w:jc w:val="right"/>
              <w:rPr>
                <w:rFonts w:ascii="Georgia" w:hAnsi="Georgia"/>
                <w:bCs/>
                <w:iCs/>
                <w:color w:val="A6A6A6"/>
                <w:sz w:val="20"/>
                <w:szCs w:val="20"/>
                <w:lang w:val="nb-NO"/>
              </w:rPr>
            </w:pPr>
            <w:r>
              <w:rPr>
                <w:rFonts w:ascii="Georgia" w:hAnsi="Georgia"/>
                <w:bCs/>
                <w:iCs/>
                <w:color w:val="A6A6A6"/>
                <w:sz w:val="20"/>
                <w:szCs w:val="20"/>
                <w:lang w:val="nb-NO"/>
              </w:rPr>
              <w:t>Apr 2006-aug 2008</w:t>
            </w:r>
          </w:p>
        </w:tc>
      </w:tr>
    </w:tbl>
    <w:p w:rsidR="00B73B80" w:rsidRPr="00483B55" w:rsidRDefault="00B24C90" w:rsidP="00B73B80">
      <w:pPr>
        <w:pBdr>
          <w:top w:val="single" w:sz="6" w:space="1" w:color="auto"/>
          <w:bottom w:val="single" w:sz="2" w:space="1" w:color="808080"/>
        </w:pBdr>
        <w:spacing w:before="120" w:after="160" w:line="320" w:lineRule="atLeast"/>
        <w:rPr>
          <w:rFonts w:ascii="Georgia" w:hAnsi="Georgia"/>
          <w:b/>
          <w:spacing w:val="60"/>
          <w:position w:val="4"/>
          <w:sz w:val="22"/>
          <w:szCs w:val="22"/>
          <w:lang w:val="nb-NO"/>
        </w:rPr>
      </w:pPr>
      <w:r w:rsidRPr="00B24C90">
        <w:rPr>
          <w:rFonts w:ascii="Georgia" w:hAnsi="Georgia"/>
          <w:b/>
          <w:spacing w:val="60"/>
          <w:position w:val="4"/>
          <w:sz w:val="22"/>
          <w:szCs w:val="22"/>
          <w:lang w:val="nb-NO"/>
        </w:rPr>
        <w:t>TECHNICAL EXPERTISE</w:t>
      </w:r>
    </w:p>
    <w:tbl>
      <w:tblPr>
        <w:tblStyle w:val="TableGrid"/>
        <w:tblW w:w="9275"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75"/>
      </w:tblGrid>
      <w:tr w:rsidR="00B24C90" w:rsidRPr="00483B55" w:rsidTr="00B24C90">
        <w:tc>
          <w:tcPr>
            <w:tcW w:w="9275" w:type="dxa"/>
          </w:tcPr>
          <w:p w:rsidR="00B24C90" w:rsidRPr="00B24C90" w:rsidRDefault="00B24C90" w:rsidP="00B24C90">
            <w:pPr>
              <w:tabs>
                <w:tab w:val="left" w:pos="0"/>
              </w:tabs>
              <w:autoSpaceDE w:val="0"/>
              <w:autoSpaceDN w:val="0"/>
              <w:adjustRightInd w:val="0"/>
              <w:spacing w:line="280" w:lineRule="atLeast"/>
              <w:rPr>
                <w:rFonts w:ascii="Georgia" w:hAnsi="Georgia" w:cs="Georgia"/>
                <w:b/>
                <w:color w:val="000000"/>
                <w:sz w:val="20"/>
                <w:szCs w:val="20"/>
                <w:lang w:val="en-US" w:eastAsia="nb-NO"/>
              </w:rPr>
            </w:pPr>
            <w:r w:rsidRPr="00B24C90">
              <w:rPr>
                <w:rFonts w:ascii="Georgia" w:hAnsi="Georgia" w:cs="Georgia"/>
                <w:b/>
                <w:color w:val="000000"/>
                <w:sz w:val="20"/>
                <w:szCs w:val="20"/>
                <w:lang w:val="en-US" w:eastAsia="nb-NO"/>
              </w:rPr>
              <w:t>IT Forensic Software</w:t>
            </w:r>
          </w:p>
          <w:p w:rsidR="00B24C90" w:rsidRPr="00B24C90" w:rsidRDefault="00B24C90" w:rsidP="00B24C90">
            <w:pPr>
              <w:pStyle w:val="ListParagraph"/>
              <w:tabs>
                <w:tab w:val="left" w:pos="0"/>
              </w:tabs>
              <w:autoSpaceDE w:val="0"/>
              <w:autoSpaceDN w:val="0"/>
              <w:adjustRightInd w:val="0"/>
              <w:spacing w:line="280" w:lineRule="atLeast"/>
              <w:ind w:left="0"/>
              <w:rPr>
                <w:rFonts w:ascii="Georgia" w:hAnsi="Georgia" w:cs="Georgia"/>
                <w:i/>
                <w:color w:val="000000"/>
                <w:sz w:val="18"/>
                <w:szCs w:val="18"/>
                <w:lang w:val="en-US" w:eastAsia="nb-NO"/>
              </w:rPr>
            </w:pPr>
            <w:proofErr w:type="spellStart"/>
            <w:r w:rsidRPr="00B24C90">
              <w:rPr>
                <w:rFonts w:ascii="Georgia" w:hAnsi="Georgia" w:cs="Georgia"/>
                <w:i/>
                <w:color w:val="000000"/>
                <w:sz w:val="18"/>
                <w:szCs w:val="18"/>
                <w:lang w:val="en-US" w:eastAsia="nb-NO"/>
              </w:rPr>
              <w:t>EnCase</w:t>
            </w:r>
            <w:proofErr w:type="spellEnd"/>
            <w:r w:rsidRPr="00B24C90">
              <w:rPr>
                <w:rFonts w:ascii="Georgia" w:hAnsi="Georgia" w:cs="Georgia"/>
                <w:i/>
                <w:color w:val="000000"/>
                <w:sz w:val="18"/>
                <w:szCs w:val="18"/>
                <w:lang w:val="en-US" w:eastAsia="nb-NO"/>
              </w:rPr>
              <w:t>, FTK, F-Response, Add4Mail</w:t>
            </w:r>
            <w:r w:rsidR="00F0715F">
              <w:rPr>
                <w:rFonts w:ascii="Georgia" w:hAnsi="Georgia" w:cs="Georgia"/>
                <w:i/>
                <w:color w:val="000000"/>
                <w:sz w:val="18"/>
                <w:szCs w:val="18"/>
                <w:lang w:val="en-US" w:eastAsia="nb-NO"/>
              </w:rPr>
              <w:t xml:space="preserve"> Forensic, Forensic Email Collector</w:t>
            </w:r>
            <w:r w:rsidRPr="00B24C90">
              <w:rPr>
                <w:rFonts w:ascii="Georgia" w:hAnsi="Georgia" w:cs="Georgia"/>
                <w:i/>
                <w:color w:val="000000"/>
                <w:sz w:val="18"/>
                <w:szCs w:val="18"/>
                <w:lang w:val="en-US" w:eastAsia="nb-NO"/>
              </w:rPr>
              <w:t xml:space="preserve">, </w:t>
            </w:r>
            <w:proofErr w:type="spellStart"/>
            <w:r w:rsidRPr="00B24C90">
              <w:rPr>
                <w:rFonts w:ascii="Georgia" w:hAnsi="Georgia" w:cs="Georgia"/>
                <w:i/>
                <w:color w:val="000000"/>
                <w:sz w:val="18"/>
                <w:szCs w:val="18"/>
                <w:lang w:val="en-US" w:eastAsia="nb-NO"/>
              </w:rPr>
              <w:t>Cellebrite</w:t>
            </w:r>
            <w:proofErr w:type="spellEnd"/>
            <w:r w:rsidRPr="00B24C90">
              <w:rPr>
                <w:rFonts w:ascii="Georgia" w:hAnsi="Georgia" w:cs="Georgia"/>
                <w:i/>
                <w:color w:val="000000"/>
                <w:sz w:val="18"/>
                <w:szCs w:val="18"/>
                <w:lang w:val="en-US" w:eastAsia="nb-NO"/>
              </w:rPr>
              <w:t xml:space="preserve">, XRY, </w:t>
            </w:r>
            <w:proofErr w:type="gramStart"/>
            <w:r w:rsidRPr="00B24C90">
              <w:rPr>
                <w:rFonts w:ascii="Georgia" w:hAnsi="Georgia" w:cs="Georgia"/>
                <w:i/>
                <w:color w:val="000000"/>
                <w:sz w:val="18"/>
                <w:szCs w:val="18"/>
                <w:lang w:val="en-US" w:eastAsia="nb-NO"/>
              </w:rPr>
              <w:t>Internet</w:t>
            </w:r>
            <w:proofErr w:type="gramEnd"/>
            <w:r w:rsidRPr="00B24C90">
              <w:rPr>
                <w:rFonts w:ascii="Georgia" w:hAnsi="Georgia" w:cs="Georgia"/>
                <w:i/>
                <w:color w:val="000000"/>
                <w:sz w:val="18"/>
                <w:szCs w:val="18"/>
                <w:lang w:val="en-US" w:eastAsia="nb-NO"/>
              </w:rPr>
              <w:t xml:space="preserve"> Evidence Finder.</w:t>
            </w:r>
          </w:p>
        </w:tc>
      </w:tr>
      <w:tr w:rsidR="00B24C90" w:rsidRPr="00483B55" w:rsidTr="00B24C90">
        <w:tc>
          <w:tcPr>
            <w:tcW w:w="9275" w:type="dxa"/>
          </w:tcPr>
          <w:p w:rsidR="00B24C90" w:rsidRDefault="00B24C90" w:rsidP="001F7D85">
            <w:pPr>
              <w:pStyle w:val="ListParagraph"/>
              <w:tabs>
                <w:tab w:val="left" w:pos="0"/>
              </w:tabs>
              <w:autoSpaceDE w:val="0"/>
              <w:autoSpaceDN w:val="0"/>
              <w:adjustRightInd w:val="0"/>
              <w:spacing w:line="280" w:lineRule="atLeast"/>
              <w:ind w:left="0"/>
              <w:rPr>
                <w:rFonts w:ascii="Georgia" w:hAnsi="Georgia" w:cs="Georgia"/>
                <w:b/>
                <w:color w:val="000000"/>
                <w:sz w:val="18"/>
                <w:szCs w:val="18"/>
                <w:lang w:val="en-US" w:eastAsia="nb-NO"/>
              </w:rPr>
            </w:pPr>
          </w:p>
          <w:p w:rsidR="00B24C90" w:rsidRPr="00B24C90" w:rsidRDefault="00B24C90" w:rsidP="00B24C90">
            <w:pPr>
              <w:tabs>
                <w:tab w:val="left" w:pos="0"/>
              </w:tabs>
              <w:autoSpaceDE w:val="0"/>
              <w:autoSpaceDN w:val="0"/>
              <w:adjustRightInd w:val="0"/>
              <w:spacing w:line="280" w:lineRule="atLeast"/>
              <w:rPr>
                <w:rFonts w:ascii="Georgia" w:hAnsi="Georgia" w:cs="Georgia"/>
                <w:b/>
                <w:color w:val="000000"/>
                <w:sz w:val="18"/>
                <w:szCs w:val="18"/>
                <w:lang w:val="en-US" w:eastAsia="nb-NO"/>
              </w:rPr>
            </w:pPr>
            <w:r>
              <w:rPr>
                <w:rFonts w:ascii="Georgia" w:hAnsi="Georgia" w:cs="Georgia"/>
                <w:b/>
                <w:color w:val="000000"/>
                <w:sz w:val="18"/>
                <w:szCs w:val="18"/>
                <w:lang w:val="en-US" w:eastAsia="nb-NO"/>
              </w:rPr>
              <w:t>Networks and Administration</w:t>
            </w:r>
          </w:p>
          <w:p w:rsidR="00B24C90" w:rsidRPr="00B24C90" w:rsidRDefault="00B24C90" w:rsidP="00B24C90">
            <w:pPr>
              <w:pStyle w:val="ListParagraph"/>
              <w:tabs>
                <w:tab w:val="left" w:pos="0"/>
              </w:tabs>
              <w:autoSpaceDE w:val="0"/>
              <w:autoSpaceDN w:val="0"/>
              <w:adjustRightInd w:val="0"/>
              <w:spacing w:line="280" w:lineRule="atLeast"/>
              <w:ind w:left="0"/>
              <w:rPr>
                <w:rFonts w:ascii="Georgia" w:hAnsi="Georgia" w:cs="Georgia"/>
                <w:i/>
                <w:color w:val="000000"/>
                <w:sz w:val="18"/>
                <w:szCs w:val="18"/>
                <w:lang w:val="en-US" w:eastAsia="nb-NO"/>
              </w:rPr>
            </w:pPr>
            <w:r w:rsidRPr="00B24C90">
              <w:rPr>
                <w:rFonts w:ascii="Georgia" w:hAnsi="Georgia" w:cs="Georgia"/>
                <w:i/>
                <w:color w:val="000000"/>
                <w:sz w:val="18"/>
                <w:szCs w:val="18"/>
                <w:lang w:val="en-US" w:eastAsia="nb-NO"/>
              </w:rPr>
              <w:t>Trace Rout (network simulation software), Router configuration, Switch configuration, Linux System Administration, Firewall Security with IP tables scripting, Wire shark, Snort (Intrusion detection and analysis tool), R (A statistics analysis tool), Virtualization tools including VMware, KVM, Xen.</w:t>
            </w:r>
          </w:p>
          <w:p w:rsidR="00B24C90" w:rsidRPr="00483B55" w:rsidRDefault="00B24C90" w:rsidP="00B24C90">
            <w:pPr>
              <w:pStyle w:val="ListParagraph"/>
              <w:tabs>
                <w:tab w:val="left" w:pos="0"/>
              </w:tabs>
              <w:autoSpaceDE w:val="0"/>
              <w:autoSpaceDN w:val="0"/>
              <w:adjustRightInd w:val="0"/>
              <w:spacing w:line="280" w:lineRule="atLeast"/>
              <w:ind w:left="0"/>
              <w:rPr>
                <w:rFonts w:ascii="Georgia" w:hAnsi="Georgia" w:cs="Georgia"/>
                <w:color w:val="000000"/>
                <w:sz w:val="18"/>
                <w:szCs w:val="18"/>
                <w:lang w:val="en-US" w:eastAsia="nb-NO"/>
              </w:rPr>
            </w:pPr>
            <w:r w:rsidRPr="00483B55">
              <w:rPr>
                <w:rFonts w:ascii="Georgia" w:hAnsi="Georgia" w:cs="Georgia"/>
                <w:color w:val="000000"/>
                <w:sz w:val="18"/>
                <w:szCs w:val="18"/>
                <w:lang w:val="en-US" w:eastAsia="nb-NO"/>
              </w:rPr>
              <w:t xml:space="preserve"> </w:t>
            </w:r>
          </w:p>
        </w:tc>
      </w:tr>
      <w:tr w:rsidR="00B24C90" w:rsidRPr="00483B55" w:rsidTr="00B24C90">
        <w:tc>
          <w:tcPr>
            <w:tcW w:w="9275" w:type="dxa"/>
          </w:tcPr>
          <w:p w:rsidR="00B24C90" w:rsidRPr="00B24C90" w:rsidRDefault="00B24C90" w:rsidP="00B24C90">
            <w:pPr>
              <w:tabs>
                <w:tab w:val="left" w:pos="0"/>
              </w:tabs>
              <w:autoSpaceDE w:val="0"/>
              <w:autoSpaceDN w:val="0"/>
              <w:adjustRightInd w:val="0"/>
              <w:spacing w:line="280" w:lineRule="atLeast"/>
              <w:rPr>
                <w:rFonts w:ascii="Georgia" w:hAnsi="Georgia" w:cs="Georgia"/>
                <w:b/>
                <w:color w:val="000000"/>
                <w:sz w:val="20"/>
                <w:szCs w:val="20"/>
                <w:lang w:val="en-US" w:eastAsia="nb-NO"/>
              </w:rPr>
            </w:pPr>
            <w:r w:rsidRPr="00B24C90">
              <w:rPr>
                <w:rFonts w:ascii="Georgia" w:hAnsi="Georgia" w:cs="Georgia"/>
                <w:b/>
                <w:color w:val="000000"/>
                <w:sz w:val="20"/>
                <w:szCs w:val="20"/>
                <w:lang w:val="en-US" w:eastAsia="nb-NO"/>
              </w:rPr>
              <w:t>Operating System</w:t>
            </w:r>
          </w:p>
          <w:p w:rsidR="00B24C90" w:rsidRDefault="00B24C90" w:rsidP="00B24C90">
            <w:pPr>
              <w:pStyle w:val="ListParagraph"/>
              <w:tabs>
                <w:tab w:val="left" w:pos="0"/>
              </w:tabs>
              <w:autoSpaceDE w:val="0"/>
              <w:autoSpaceDN w:val="0"/>
              <w:adjustRightInd w:val="0"/>
              <w:spacing w:line="280" w:lineRule="atLeast"/>
              <w:ind w:left="0"/>
              <w:rPr>
                <w:rFonts w:ascii="Georgia" w:hAnsi="Georgia" w:cs="Georgia"/>
                <w:color w:val="000000"/>
                <w:sz w:val="20"/>
                <w:szCs w:val="20"/>
                <w:lang w:val="en-US" w:eastAsia="nb-NO"/>
              </w:rPr>
            </w:pPr>
            <w:r w:rsidRPr="00B24C90">
              <w:rPr>
                <w:rFonts w:ascii="Georgia" w:hAnsi="Georgia" w:cs="Georgia"/>
                <w:i/>
                <w:color w:val="000000"/>
                <w:sz w:val="18"/>
                <w:szCs w:val="18"/>
                <w:lang w:val="en-US" w:eastAsia="nb-NO"/>
              </w:rPr>
              <w:t>Windows, UNIX, Linux, Mac OS.</w:t>
            </w:r>
          </w:p>
          <w:p w:rsidR="00B24C90" w:rsidRPr="00483B55" w:rsidRDefault="00B24C90" w:rsidP="001F7D85">
            <w:pPr>
              <w:pStyle w:val="ListParagraph"/>
              <w:tabs>
                <w:tab w:val="left" w:pos="0"/>
              </w:tabs>
              <w:autoSpaceDE w:val="0"/>
              <w:autoSpaceDN w:val="0"/>
              <w:adjustRightInd w:val="0"/>
              <w:spacing w:line="280" w:lineRule="atLeast"/>
              <w:ind w:left="0"/>
              <w:rPr>
                <w:rFonts w:ascii="Georgia" w:hAnsi="Georgia" w:cs="Georgia"/>
                <w:color w:val="000000"/>
                <w:sz w:val="18"/>
                <w:szCs w:val="18"/>
                <w:lang w:val="en-US" w:eastAsia="nb-NO"/>
              </w:rPr>
            </w:pPr>
          </w:p>
        </w:tc>
      </w:tr>
    </w:tbl>
    <w:p w:rsidR="00B73B80" w:rsidRPr="00483B55" w:rsidRDefault="00236B98" w:rsidP="00B73B80">
      <w:pPr>
        <w:pBdr>
          <w:top w:val="single" w:sz="6" w:space="1" w:color="auto"/>
          <w:bottom w:val="single" w:sz="2" w:space="1" w:color="808080"/>
        </w:pBdr>
        <w:spacing w:before="120" w:after="160" w:line="320" w:lineRule="atLeast"/>
        <w:rPr>
          <w:rFonts w:ascii="Georgia" w:hAnsi="Georgia"/>
          <w:b/>
          <w:spacing w:val="60"/>
          <w:position w:val="4"/>
          <w:sz w:val="22"/>
          <w:szCs w:val="22"/>
          <w:lang w:val="nb-NO"/>
        </w:rPr>
      </w:pPr>
      <w:r w:rsidRPr="00236B98">
        <w:rPr>
          <w:rFonts w:ascii="Georgia" w:hAnsi="Georgia"/>
          <w:b/>
          <w:spacing w:val="60"/>
          <w:position w:val="4"/>
          <w:sz w:val="22"/>
          <w:szCs w:val="22"/>
          <w:lang w:val="nb-NO"/>
        </w:rPr>
        <w:t>AWARDS &amp; ACHIVEMENTS</w:t>
      </w:r>
    </w:p>
    <w:tbl>
      <w:tblPr>
        <w:tblStyle w:val="TableGrid"/>
        <w:tblW w:w="927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5"/>
        <w:gridCol w:w="2065"/>
      </w:tblGrid>
      <w:tr w:rsidR="00236B98" w:rsidRPr="00483B55" w:rsidTr="00236B98">
        <w:tc>
          <w:tcPr>
            <w:tcW w:w="7205" w:type="dxa"/>
          </w:tcPr>
          <w:p w:rsidR="00236B98" w:rsidRDefault="00236B98" w:rsidP="001F7D85">
            <w:pPr>
              <w:pStyle w:val="ListParagraph"/>
              <w:tabs>
                <w:tab w:val="left" w:pos="0"/>
              </w:tabs>
              <w:autoSpaceDE w:val="0"/>
              <w:autoSpaceDN w:val="0"/>
              <w:adjustRightInd w:val="0"/>
              <w:spacing w:line="280" w:lineRule="atLeast"/>
              <w:ind w:left="0"/>
              <w:rPr>
                <w:rFonts w:ascii="Georgia" w:hAnsi="Georgia" w:cs="Georgia"/>
                <w:color w:val="000000"/>
                <w:sz w:val="20"/>
                <w:szCs w:val="20"/>
                <w:lang w:val="en-US" w:eastAsia="nb-NO"/>
              </w:rPr>
            </w:pPr>
            <w:r w:rsidRPr="00236B98">
              <w:rPr>
                <w:rFonts w:ascii="Georgia" w:hAnsi="Georgia" w:cs="Georgia"/>
                <w:color w:val="000000"/>
                <w:sz w:val="20"/>
                <w:szCs w:val="20"/>
                <w:lang w:val="en-US" w:eastAsia="nb-NO"/>
              </w:rPr>
              <w:t>Most popular master thesis in the history of the University of Oslo, Norway</w:t>
            </w:r>
          </w:p>
          <w:p w:rsidR="00382F67" w:rsidRPr="00382F67" w:rsidRDefault="00BF608D" w:rsidP="00382F67">
            <w:pPr>
              <w:tabs>
                <w:tab w:val="left" w:pos="284"/>
                <w:tab w:val="left" w:pos="313"/>
              </w:tabs>
              <w:autoSpaceDE w:val="0"/>
              <w:jc w:val="both"/>
              <w:rPr>
                <w:rFonts w:ascii="Georgia" w:hAnsi="Georgia" w:cs="Bookman Old Style"/>
                <w:i/>
                <w:sz w:val="18"/>
                <w:szCs w:val="18"/>
                <w:lang w:val="en-US"/>
              </w:rPr>
            </w:pPr>
            <w:hyperlink r:id="rId10" w:history="1">
              <w:r w:rsidR="00382F67" w:rsidRPr="00382F67">
                <w:rPr>
                  <w:rStyle w:val="Hyperlink"/>
                  <w:rFonts w:ascii="Georgia" w:hAnsi="Georgia" w:cs="Bookman Old Style"/>
                  <w:i/>
                  <w:sz w:val="18"/>
                  <w:szCs w:val="18"/>
                  <w:lang w:val="en-US"/>
                </w:rPr>
                <w:t>http://universitas.no/nyheter/60980/skrev-uios-mest-populaere-master</w:t>
              </w:r>
            </w:hyperlink>
          </w:p>
          <w:p w:rsidR="00382F67" w:rsidRPr="00236B98" w:rsidRDefault="00382F67" w:rsidP="001F7D85">
            <w:pPr>
              <w:pStyle w:val="ListParagraph"/>
              <w:tabs>
                <w:tab w:val="left" w:pos="0"/>
              </w:tabs>
              <w:autoSpaceDE w:val="0"/>
              <w:autoSpaceDN w:val="0"/>
              <w:adjustRightInd w:val="0"/>
              <w:spacing w:line="280" w:lineRule="atLeast"/>
              <w:ind w:left="0"/>
              <w:rPr>
                <w:rFonts w:ascii="Georgia" w:hAnsi="Georgia" w:cs="Georgia"/>
                <w:color w:val="000000"/>
                <w:sz w:val="20"/>
                <w:szCs w:val="20"/>
                <w:lang w:val="en-US" w:eastAsia="nb-NO"/>
              </w:rPr>
            </w:pPr>
          </w:p>
        </w:tc>
        <w:tc>
          <w:tcPr>
            <w:tcW w:w="2065" w:type="dxa"/>
          </w:tcPr>
          <w:p w:rsidR="00236B98" w:rsidRPr="00236B98" w:rsidRDefault="00236B98" w:rsidP="001F7D85">
            <w:pPr>
              <w:pStyle w:val="ListParagraph"/>
              <w:tabs>
                <w:tab w:val="left" w:pos="0"/>
              </w:tabs>
              <w:autoSpaceDE w:val="0"/>
              <w:autoSpaceDN w:val="0"/>
              <w:adjustRightInd w:val="0"/>
              <w:spacing w:line="280" w:lineRule="atLeast"/>
              <w:ind w:left="0"/>
              <w:jc w:val="right"/>
              <w:rPr>
                <w:rFonts w:ascii="Georgia" w:hAnsi="Georgia"/>
                <w:bCs/>
                <w:iCs/>
                <w:color w:val="A6A6A6"/>
                <w:sz w:val="20"/>
                <w:szCs w:val="20"/>
                <w:lang w:val="en-US"/>
              </w:rPr>
            </w:pPr>
            <w:r>
              <w:rPr>
                <w:rFonts w:ascii="Georgia" w:hAnsi="Georgia"/>
                <w:bCs/>
                <w:iCs/>
                <w:color w:val="A6A6A6"/>
                <w:sz w:val="20"/>
                <w:szCs w:val="20"/>
                <w:lang w:val="en-US"/>
              </w:rPr>
              <w:t>Oct 2015</w:t>
            </w:r>
          </w:p>
        </w:tc>
      </w:tr>
      <w:tr w:rsidR="00B73B80" w:rsidRPr="00483B55" w:rsidTr="00236B98">
        <w:tc>
          <w:tcPr>
            <w:tcW w:w="7205" w:type="dxa"/>
          </w:tcPr>
          <w:p w:rsidR="00B73B80" w:rsidRPr="00483B55" w:rsidRDefault="00382F67" w:rsidP="001F7D85">
            <w:pPr>
              <w:pStyle w:val="ListParagraph"/>
              <w:tabs>
                <w:tab w:val="left" w:pos="0"/>
              </w:tabs>
              <w:autoSpaceDE w:val="0"/>
              <w:autoSpaceDN w:val="0"/>
              <w:adjustRightInd w:val="0"/>
              <w:spacing w:line="280" w:lineRule="atLeast"/>
              <w:ind w:left="0"/>
              <w:rPr>
                <w:rFonts w:ascii="Georgia" w:hAnsi="Georgia" w:cs="Georgia"/>
                <w:color w:val="000000"/>
                <w:sz w:val="20"/>
                <w:szCs w:val="20"/>
                <w:lang w:val="en-US" w:eastAsia="nb-NO"/>
              </w:rPr>
            </w:pPr>
            <w:r w:rsidRPr="00382F67">
              <w:rPr>
                <w:rFonts w:ascii="Georgia" w:hAnsi="Georgia" w:cs="Georgia"/>
                <w:b/>
                <w:color w:val="000000"/>
                <w:sz w:val="20"/>
                <w:szCs w:val="20"/>
                <w:lang w:val="en-US" w:eastAsia="nb-NO"/>
              </w:rPr>
              <w:t>USENIX, USA</w:t>
            </w:r>
            <w:r w:rsidRPr="00382F67">
              <w:rPr>
                <w:rFonts w:ascii="Georgia" w:hAnsi="Georgia" w:cs="Georgia"/>
                <w:color w:val="000000"/>
                <w:sz w:val="20"/>
                <w:szCs w:val="20"/>
                <w:lang w:val="en-US" w:eastAsia="nb-NO"/>
              </w:rPr>
              <w:t xml:space="preserve"> student grant to attend the 9th USENIX Symposium on Networked Systems Design and Implementation</w:t>
            </w:r>
            <w:r>
              <w:rPr>
                <w:rFonts w:ascii="Georgia" w:hAnsi="Georgia" w:cs="Georgia"/>
                <w:color w:val="000000"/>
                <w:sz w:val="20"/>
                <w:szCs w:val="20"/>
                <w:lang w:val="en-US" w:eastAsia="nb-NO"/>
              </w:rPr>
              <w:t>.</w:t>
            </w:r>
          </w:p>
          <w:p w:rsidR="00B73B80" w:rsidRPr="00483B55" w:rsidRDefault="00B73B80" w:rsidP="001F7D85">
            <w:pPr>
              <w:pStyle w:val="ListParagraph"/>
              <w:tabs>
                <w:tab w:val="left" w:pos="0"/>
              </w:tabs>
              <w:autoSpaceDE w:val="0"/>
              <w:autoSpaceDN w:val="0"/>
              <w:adjustRightInd w:val="0"/>
              <w:spacing w:line="280" w:lineRule="atLeast"/>
              <w:ind w:left="0"/>
              <w:rPr>
                <w:rFonts w:ascii="Georgia" w:hAnsi="Georgia" w:cs="Georgia"/>
                <w:color w:val="000000"/>
                <w:sz w:val="18"/>
                <w:szCs w:val="18"/>
                <w:lang w:val="en-US" w:eastAsia="nb-NO"/>
              </w:rPr>
            </w:pPr>
          </w:p>
        </w:tc>
        <w:tc>
          <w:tcPr>
            <w:tcW w:w="2065" w:type="dxa"/>
          </w:tcPr>
          <w:p w:rsidR="00B73B80" w:rsidRPr="00483B55" w:rsidRDefault="00B73B80" w:rsidP="001F7D85">
            <w:pPr>
              <w:pStyle w:val="ListParagraph"/>
              <w:tabs>
                <w:tab w:val="left" w:pos="0"/>
              </w:tabs>
              <w:autoSpaceDE w:val="0"/>
              <w:autoSpaceDN w:val="0"/>
              <w:adjustRightInd w:val="0"/>
              <w:spacing w:line="280" w:lineRule="atLeast"/>
              <w:ind w:left="0"/>
              <w:jc w:val="right"/>
              <w:rPr>
                <w:rFonts w:ascii="Georgia" w:hAnsi="Georgia"/>
                <w:bCs/>
                <w:iCs/>
                <w:color w:val="A6A6A6"/>
                <w:sz w:val="20"/>
                <w:szCs w:val="20"/>
                <w:lang w:val="nb-NO"/>
              </w:rPr>
            </w:pPr>
            <w:r w:rsidRPr="00483B55">
              <w:rPr>
                <w:rFonts w:ascii="Georgia" w:hAnsi="Georgia"/>
                <w:bCs/>
                <w:iCs/>
                <w:color w:val="A6A6A6"/>
                <w:sz w:val="20"/>
                <w:szCs w:val="20"/>
                <w:lang w:val="nb-NO"/>
              </w:rPr>
              <w:t>San Jose, CA, USA</w:t>
            </w:r>
          </w:p>
          <w:p w:rsidR="00B73B80" w:rsidRPr="00483B55" w:rsidRDefault="00B73B80" w:rsidP="001F7D85">
            <w:pPr>
              <w:pStyle w:val="ListParagraph"/>
              <w:tabs>
                <w:tab w:val="left" w:pos="0"/>
              </w:tabs>
              <w:autoSpaceDE w:val="0"/>
              <w:autoSpaceDN w:val="0"/>
              <w:adjustRightInd w:val="0"/>
              <w:spacing w:line="280" w:lineRule="atLeast"/>
              <w:ind w:left="0"/>
              <w:jc w:val="right"/>
              <w:rPr>
                <w:rFonts w:ascii="Georgia" w:hAnsi="Georgia"/>
                <w:bCs/>
                <w:iCs/>
                <w:color w:val="A6A6A6"/>
                <w:sz w:val="20"/>
                <w:szCs w:val="20"/>
                <w:lang w:val="nb-NO"/>
              </w:rPr>
            </w:pPr>
            <w:r w:rsidRPr="00483B55">
              <w:rPr>
                <w:rFonts w:ascii="Georgia" w:hAnsi="Georgia"/>
                <w:bCs/>
                <w:iCs/>
                <w:color w:val="A6A6A6"/>
                <w:sz w:val="20"/>
                <w:szCs w:val="20"/>
                <w:lang w:val="nb-NO"/>
              </w:rPr>
              <w:t>24-27 apr 2012</w:t>
            </w:r>
          </w:p>
        </w:tc>
      </w:tr>
      <w:tr w:rsidR="00B73B80" w:rsidRPr="00483B55" w:rsidTr="00236B98">
        <w:tc>
          <w:tcPr>
            <w:tcW w:w="7205" w:type="dxa"/>
          </w:tcPr>
          <w:p w:rsidR="00B73B80" w:rsidRPr="00382F67" w:rsidRDefault="00382F67" w:rsidP="00382F67">
            <w:pPr>
              <w:pStyle w:val="ListParagraph"/>
              <w:tabs>
                <w:tab w:val="left" w:pos="0"/>
              </w:tabs>
              <w:autoSpaceDE w:val="0"/>
              <w:autoSpaceDN w:val="0"/>
              <w:adjustRightInd w:val="0"/>
              <w:spacing w:line="280" w:lineRule="atLeast"/>
              <w:ind w:left="0"/>
              <w:rPr>
                <w:rFonts w:ascii="Georgia" w:hAnsi="Georgia" w:cs="Georgia"/>
                <w:b/>
                <w:color w:val="000000"/>
                <w:sz w:val="20"/>
                <w:szCs w:val="20"/>
                <w:lang w:val="en-US" w:eastAsia="nb-NO"/>
              </w:rPr>
            </w:pPr>
            <w:r w:rsidRPr="00382F67">
              <w:rPr>
                <w:rFonts w:ascii="Georgia" w:hAnsi="Georgia" w:cs="Georgia"/>
                <w:b/>
                <w:color w:val="000000"/>
                <w:sz w:val="20"/>
                <w:szCs w:val="20"/>
                <w:lang w:val="en-US" w:eastAsia="nb-NO"/>
              </w:rPr>
              <w:t xml:space="preserve">USENIX, USA </w:t>
            </w:r>
            <w:r w:rsidRPr="00382F67">
              <w:rPr>
                <w:rFonts w:ascii="Georgia" w:hAnsi="Georgia" w:cs="Georgia"/>
                <w:color w:val="000000"/>
                <w:sz w:val="20"/>
                <w:szCs w:val="20"/>
                <w:lang w:val="en-US" w:eastAsia="nb-NO"/>
              </w:rPr>
              <w:t>student grant to attend the 25th USENIX Conference on Large Installation and System Administration.</w:t>
            </w:r>
            <w:r w:rsidRPr="00382F67">
              <w:rPr>
                <w:rFonts w:ascii="Georgia" w:hAnsi="Georgia" w:cs="Georgia"/>
                <w:b/>
                <w:color w:val="000000"/>
                <w:sz w:val="20"/>
                <w:szCs w:val="20"/>
                <w:lang w:val="en-US" w:eastAsia="nb-NO"/>
              </w:rPr>
              <w:t xml:space="preserve"> </w:t>
            </w:r>
          </w:p>
          <w:p w:rsidR="00382F67" w:rsidRPr="00483B55" w:rsidRDefault="00382F67" w:rsidP="00382F67">
            <w:pPr>
              <w:pStyle w:val="ListParagraph"/>
              <w:tabs>
                <w:tab w:val="left" w:pos="0"/>
              </w:tabs>
              <w:autoSpaceDE w:val="0"/>
              <w:autoSpaceDN w:val="0"/>
              <w:adjustRightInd w:val="0"/>
              <w:spacing w:line="280" w:lineRule="atLeast"/>
              <w:ind w:left="0"/>
              <w:rPr>
                <w:rFonts w:ascii="Georgia" w:hAnsi="Georgia" w:cs="Georgia"/>
                <w:color w:val="000000"/>
                <w:sz w:val="18"/>
                <w:szCs w:val="18"/>
                <w:lang w:val="en-US" w:eastAsia="nb-NO"/>
              </w:rPr>
            </w:pPr>
          </w:p>
        </w:tc>
        <w:tc>
          <w:tcPr>
            <w:tcW w:w="2065" w:type="dxa"/>
          </w:tcPr>
          <w:p w:rsidR="00B73B80" w:rsidRPr="00483B55" w:rsidRDefault="00B73B80" w:rsidP="001F7D85">
            <w:pPr>
              <w:pStyle w:val="ListParagraph"/>
              <w:tabs>
                <w:tab w:val="left" w:pos="0"/>
              </w:tabs>
              <w:autoSpaceDE w:val="0"/>
              <w:autoSpaceDN w:val="0"/>
              <w:adjustRightInd w:val="0"/>
              <w:spacing w:line="280" w:lineRule="atLeast"/>
              <w:ind w:left="0"/>
              <w:jc w:val="right"/>
              <w:rPr>
                <w:rFonts w:ascii="Georgia" w:hAnsi="Georgia"/>
                <w:bCs/>
                <w:iCs/>
                <w:color w:val="A6A6A6"/>
                <w:sz w:val="20"/>
                <w:szCs w:val="20"/>
                <w:lang w:val="en-US"/>
              </w:rPr>
            </w:pPr>
            <w:r w:rsidRPr="00483B55">
              <w:rPr>
                <w:rFonts w:ascii="Georgia" w:hAnsi="Georgia"/>
                <w:bCs/>
                <w:iCs/>
                <w:color w:val="A6A6A6"/>
                <w:sz w:val="20"/>
                <w:szCs w:val="20"/>
                <w:lang w:val="en-US"/>
              </w:rPr>
              <w:t>Boston, MA, USA</w:t>
            </w:r>
          </w:p>
          <w:p w:rsidR="00B73B80" w:rsidRPr="00483B55" w:rsidRDefault="00B73B80" w:rsidP="001F7D85">
            <w:pPr>
              <w:pStyle w:val="ListParagraph"/>
              <w:tabs>
                <w:tab w:val="left" w:pos="0"/>
              </w:tabs>
              <w:autoSpaceDE w:val="0"/>
              <w:autoSpaceDN w:val="0"/>
              <w:adjustRightInd w:val="0"/>
              <w:spacing w:line="280" w:lineRule="atLeast"/>
              <w:ind w:left="0"/>
              <w:jc w:val="right"/>
              <w:rPr>
                <w:rFonts w:ascii="Georgia" w:hAnsi="Georgia"/>
                <w:bCs/>
                <w:iCs/>
                <w:color w:val="A6A6A6"/>
                <w:sz w:val="20"/>
                <w:szCs w:val="20"/>
                <w:lang w:val="en-US"/>
              </w:rPr>
            </w:pPr>
            <w:r w:rsidRPr="00483B55">
              <w:rPr>
                <w:rFonts w:ascii="Georgia" w:hAnsi="Georgia"/>
                <w:bCs/>
                <w:iCs/>
                <w:color w:val="A6A6A6"/>
                <w:sz w:val="20"/>
                <w:szCs w:val="20"/>
                <w:lang w:val="en-US"/>
              </w:rPr>
              <w:t>04-09 des 2011</w:t>
            </w:r>
          </w:p>
        </w:tc>
      </w:tr>
      <w:tr w:rsidR="00B73B80" w:rsidRPr="00483B55" w:rsidTr="00236B98">
        <w:tc>
          <w:tcPr>
            <w:tcW w:w="7205" w:type="dxa"/>
          </w:tcPr>
          <w:p w:rsidR="00B73B80" w:rsidRDefault="00382F67" w:rsidP="00382F67">
            <w:pPr>
              <w:pStyle w:val="ListParagraph"/>
              <w:tabs>
                <w:tab w:val="left" w:pos="0"/>
              </w:tabs>
              <w:autoSpaceDE w:val="0"/>
              <w:autoSpaceDN w:val="0"/>
              <w:adjustRightInd w:val="0"/>
              <w:spacing w:line="280" w:lineRule="atLeast"/>
              <w:ind w:left="0"/>
              <w:rPr>
                <w:rFonts w:ascii="Georgia" w:hAnsi="Georgia" w:cs="Georgia"/>
                <w:color w:val="000000"/>
                <w:sz w:val="20"/>
                <w:szCs w:val="20"/>
                <w:lang w:val="en-US" w:eastAsia="nb-NO"/>
              </w:rPr>
            </w:pPr>
            <w:r w:rsidRPr="00382F67">
              <w:rPr>
                <w:rFonts w:ascii="Georgia" w:hAnsi="Georgia" w:cs="Georgia"/>
                <w:b/>
                <w:color w:val="000000"/>
                <w:sz w:val="20"/>
                <w:szCs w:val="20"/>
                <w:lang w:val="en-US" w:eastAsia="nb-NO"/>
              </w:rPr>
              <w:t>NUUG-Foundation</w:t>
            </w:r>
            <w:r w:rsidRPr="00382F67">
              <w:rPr>
                <w:rFonts w:ascii="Georgia" w:hAnsi="Georgia" w:cs="Georgia"/>
                <w:color w:val="000000"/>
                <w:sz w:val="20"/>
                <w:szCs w:val="20"/>
                <w:lang w:val="en-US" w:eastAsia="nb-NO"/>
              </w:rPr>
              <w:t xml:space="preserve"> (Norwegian Unix User Group) Norway financial grant to attend the 8th USENIX Symposium on Networked Systems Design and Implementation.</w:t>
            </w:r>
            <w:r w:rsidR="002E7D03">
              <w:rPr>
                <w:rFonts w:ascii="Georgia" w:hAnsi="Georgia" w:cs="Georgia"/>
                <w:color w:val="000000"/>
                <w:sz w:val="20"/>
                <w:szCs w:val="20"/>
                <w:lang w:val="en-US" w:eastAsia="nb-NO"/>
              </w:rPr>
              <w:t xml:space="preserve"> </w:t>
            </w:r>
            <w:hyperlink r:id="rId11" w:history="1">
              <w:r w:rsidR="002E7D03" w:rsidRPr="002E7D03">
                <w:rPr>
                  <w:rStyle w:val="Hyperlink"/>
                  <w:rFonts w:ascii="Georgia" w:hAnsi="Georgia" w:cs="Bookman Old Style"/>
                  <w:i/>
                  <w:sz w:val="20"/>
                  <w:szCs w:val="20"/>
                  <w:lang w:val="en-US"/>
                </w:rPr>
                <w:t>http://www.nuugfoundation.no/no/reisestipend/tildeling-2011V.shtml</w:t>
              </w:r>
            </w:hyperlink>
          </w:p>
          <w:p w:rsidR="00382F67" w:rsidRPr="00483B55" w:rsidRDefault="00382F67" w:rsidP="00382F67">
            <w:pPr>
              <w:pStyle w:val="ListParagraph"/>
              <w:tabs>
                <w:tab w:val="left" w:pos="0"/>
              </w:tabs>
              <w:autoSpaceDE w:val="0"/>
              <w:autoSpaceDN w:val="0"/>
              <w:adjustRightInd w:val="0"/>
              <w:spacing w:line="280" w:lineRule="atLeast"/>
              <w:ind w:left="0"/>
              <w:rPr>
                <w:rFonts w:ascii="Georgia" w:hAnsi="Georgia" w:cs="Georgia"/>
                <w:color w:val="000000"/>
                <w:sz w:val="18"/>
                <w:szCs w:val="18"/>
                <w:lang w:val="en-US" w:eastAsia="nb-NO"/>
              </w:rPr>
            </w:pPr>
          </w:p>
        </w:tc>
        <w:tc>
          <w:tcPr>
            <w:tcW w:w="2065" w:type="dxa"/>
          </w:tcPr>
          <w:p w:rsidR="00B73B80" w:rsidRPr="00483B55" w:rsidRDefault="00B73B80" w:rsidP="001F7D85">
            <w:pPr>
              <w:pStyle w:val="ListParagraph"/>
              <w:tabs>
                <w:tab w:val="left" w:pos="0"/>
              </w:tabs>
              <w:autoSpaceDE w:val="0"/>
              <w:autoSpaceDN w:val="0"/>
              <w:adjustRightInd w:val="0"/>
              <w:spacing w:line="280" w:lineRule="atLeast"/>
              <w:ind w:left="0"/>
              <w:jc w:val="right"/>
              <w:rPr>
                <w:rFonts w:ascii="Georgia" w:hAnsi="Georgia"/>
                <w:bCs/>
                <w:iCs/>
                <w:color w:val="A6A6A6"/>
                <w:sz w:val="20"/>
                <w:szCs w:val="20"/>
                <w:lang w:val="en-US"/>
              </w:rPr>
            </w:pPr>
            <w:r w:rsidRPr="00483B55">
              <w:rPr>
                <w:rFonts w:ascii="Georgia" w:hAnsi="Georgia"/>
                <w:bCs/>
                <w:iCs/>
                <w:color w:val="A6A6A6"/>
                <w:sz w:val="20"/>
                <w:szCs w:val="20"/>
                <w:lang w:val="en-US"/>
              </w:rPr>
              <w:t>Boston, MA, USA</w:t>
            </w:r>
          </w:p>
          <w:p w:rsidR="00B73B80" w:rsidRPr="00483B55" w:rsidRDefault="00B73B80" w:rsidP="001F7D85">
            <w:pPr>
              <w:pStyle w:val="ListParagraph"/>
              <w:tabs>
                <w:tab w:val="left" w:pos="0"/>
              </w:tabs>
              <w:autoSpaceDE w:val="0"/>
              <w:autoSpaceDN w:val="0"/>
              <w:adjustRightInd w:val="0"/>
              <w:spacing w:line="280" w:lineRule="atLeast"/>
              <w:ind w:left="0"/>
              <w:jc w:val="right"/>
              <w:rPr>
                <w:rFonts w:ascii="Georgia" w:hAnsi="Georgia"/>
                <w:bCs/>
                <w:iCs/>
                <w:color w:val="A6A6A6"/>
                <w:sz w:val="20"/>
                <w:szCs w:val="20"/>
                <w:lang w:val="en-US"/>
              </w:rPr>
            </w:pPr>
            <w:r w:rsidRPr="00483B55">
              <w:rPr>
                <w:rFonts w:ascii="Georgia" w:hAnsi="Georgia"/>
                <w:bCs/>
                <w:iCs/>
                <w:color w:val="A6A6A6"/>
                <w:sz w:val="20"/>
                <w:szCs w:val="20"/>
                <w:lang w:val="en-US"/>
              </w:rPr>
              <w:t xml:space="preserve">30 mar-01 </w:t>
            </w:r>
            <w:proofErr w:type="spellStart"/>
            <w:r w:rsidRPr="00483B55">
              <w:rPr>
                <w:rFonts w:ascii="Georgia" w:hAnsi="Georgia"/>
                <w:bCs/>
                <w:iCs/>
                <w:color w:val="A6A6A6"/>
                <w:sz w:val="20"/>
                <w:szCs w:val="20"/>
                <w:lang w:val="en-US"/>
              </w:rPr>
              <w:t>apr</w:t>
            </w:r>
            <w:proofErr w:type="spellEnd"/>
            <w:r w:rsidRPr="00483B55">
              <w:rPr>
                <w:rFonts w:ascii="Georgia" w:hAnsi="Georgia"/>
                <w:bCs/>
                <w:iCs/>
                <w:color w:val="A6A6A6"/>
                <w:sz w:val="20"/>
                <w:szCs w:val="20"/>
                <w:lang w:val="en-US"/>
              </w:rPr>
              <w:t xml:space="preserve"> 2011</w:t>
            </w:r>
          </w:p>
        </w:tc>
      </w:tr>
      <w:tr w:rsidR="00382F67" w:rsidRPr="00483B55" w:rsidTr="00236B98">
        <w:tc>
          <w:tcPr>
            <w:tcW w:w="7205" w:type="dxa"/>
          </w:tcPr>
          <w:p w:rsidR="00382F67" w:rsidRDefault="00382F67" w:rsidP="00382F67">
            <w:pPr>
              <w:pStyle w:val="ListParagraph"/>
              <w:tabs>
                <w:tab w:val="left" w:pos="0"/>
              </w:tabs>
              <w:autoSpaceDE w:val="0"/>
              <w:autoSpaceDN w:val="0"/>
              <w:adjustRightInd w:val="0"/>
              <w:spacing w:line="280" w:lineRule="atLeast"/>
              <w:ind w:left="0"/>
              <w:rPr>
                <w:rFonts w:ascii="Georgia" w:hAnsi="Georgia" w:cs="Georgia"/>
                <w:color w:val="000000"/>
                <w:sz w:val="20"/>
                <w:szCs w:val="20"/>
                <w:lang w:val="en-US" w:eastAsia="nb-NO"/>
              </w:rPr>
            </w:pPr>
            <w:r w:rsidRPr="00382F67">
              <w:rPr>
                <w:rFonts w:ascii="Georgia" w:hAnsi="Georgia" w:cs="Georgia"/>
                <w:color w:val="000000"/>
                <w:sz w:val="20"/>
                <w:szCs w:val="20"/>
                <w:lang w:val="en-US" w:eastAsia="nb-NO"/>
              </w:rPr>
              <w:t xml:space="preserve">European scholarship under </w:t>
            </w:r>
            <w:r w:rsidRPr="00382F67">
              <w:rPr>
                <w:rFonts w:ascii="Georgia" w:hAnsi="Georgia" w:cs="Georgia"/>
                <w:b/>
                <w:color w:val="000000"/>
                <w:sz w:val="20"/>
                <w:szCs w:val="20"/>
                <w:lang w:val="en-US" w:eastAsia="nb-NO"/>
              </w:rPr>
              <w:t>ERASMUS</w:t>
            </w:r>
            <w:r w:rsidRPr="00382F67">
              <w:rPr>
                <w:rFonts w:ascii="Georgia" w:hAnsi="Georgia" w:cs="Georgia"/>
                <w:color w:val="000000"/>
                <w:sz w:val="20"/>
                <w:szCs w:val="20"/>
                <w:lang w:val="en-US" w:eastAsia="nb-NO"/>
              </w:rPr>
              <w:t xml:space="preserve"> scheme in University of Oslo to study as an exchange student.</w:t>
            </w:r>
          </w:p>
          <w:p w:rsidR="00382F67" w:rsidRPr="00382F67" w:rsidRDefault="00382F67" w:rsidP="00382F67">
            <w:pPr>
              <w:pStyle w:val="ListParagraph"/>
              <w:tabs>
                <w:tab w:val="left" w:pos="0"/>
              </w:tabs>
              <w:autoSpaceDE w:val="0"/>
              <w:autoSpaceDN w:val="0"/>
              <w:adjustRightInd w:val="0"/>
              <w:spacing w:line="280" w:lineRule="atLeast"/>
              <w:ind w:left="0"/>
              <w:rPr>
                <w:rFonts w:ascii="Georgia" w:hAnsi="Georgia" w:cs="Georgia"/>
                <w:color w:val="000000"/>
                <w:sz w:val="20"/>
                <w:szCs w:val="20"/>
                <w:lang w:val="en-US" w:eastAsia="nb-NO"/>
              </w:rPr>
            </w:pPr>
          </w:p>
        </w:tc>
        <w:tc>
          <w:tcPr>
            <w:tcW w:w="2065" w:type="dxa"/>
          </w:tcPr>
          <w:p w:rsidR="00382F67" w:rsidRPr="00483B55" w:rsidRDefault="00382F67" w:rsidP="001F7D85">
            <w:pPr>
              <w:pStyle w:val="ListParagraph"/>
              <w:tabs>
                <w:tab w:val="left" w:pos="0"/>
              </w:tabs>
              <w:autoSpaceDE w:val="0"/>
              <w:autoSpaceDN w:val="0"/>
              <w:adjustRightInd w:val="0"/>
              <w:spacing w:line="280" w:lineRule="atLeast"/>
              <w:ind w:left="0"/>
              <w:jc w:val="right"/>
              <w:rPr>
                <w:rFonts w:ascii="Georgia" w:hAnsi="Georgia"/>
                <w:bCs/>
                <w:iCs/>
                <w:color w:val="A6A6A6"/>
                <w:sz w:val="20"/>
                <w:szCs w:val="20"/>
                <w:lang w:val="en-US"/>
              </w:rPr>
            </w:pPr>
            <w:proofErr w:type="spellStart"/>
            <w:r>
              <w:rPr>
                <w:rFonts w:ascii="Georgia" w:hAnsi="Georgia"/>
                <w:bCs/>
                <w:iCs/>
                <w:color w:val="A6A6A6"/>
                <w:sz w:val="20"/>
                <w:szCs w:val="20"/>
                <w:lang w:val="en-US"/>
              </w:rPr>
              <w:t>aug</w:t>
            </w:r>
            <w:proofErr w:type="spellEnd"/>
            <w:r>
              <w:rPr>
                <w:rFonts w:ascii="Georgia" w:hAnsi="Georgia"/>
                <w:bCs/>
                <w:iCs/>
                <w:color w:val="A6A6A6"/>
                <w:sz w:val="20"/>
                <w:szCs w:val="20"/>
                <w:lang w:val="en-US"/>
              </w:rPr>
              <w:t xml:space="preserve"> 2009-jun 2010</w:t>
            </w:r>
          </w:p>
        </w:tc>
      </w:tr>
      <w:tr w:rsidR="00E4450B" w:rsidRPr="00483B55" w:rsidTr="00236B98">
        <w:tc>
          <w:tcPr>
            <w:tcW w:w="7205" w:type="dxa"/>
          </w:tcPr>
          <w:p w:rsidR="00E4450B" w:rsidRDefault="00E4450B" w:rsidP="00382F67">
            <w:pPr>
              <w:pStyle w:val="ListParagraph"/>
              <w:tabs>
                <w:tab w:val="left" w:pos="0"/>
              </w:tabs>
              <w:autoSpaceDE w:val="0"/>
              <w:autoSpaceDN w:val="0"/>
              <w:adjustRightInd w:val="0"/>
              <w:spacing w:line="280" w:lineRule="atLeast"/>
              <w:ind w:left="0"/>
              <w:rPr>
                <w:rFonts w:ascii="Georgia" w:hAnsi="Georgia" w:cs="Georgia"/>
                <w:color w:val="000000"/>
                <w:sz w:val="20"/>
                <w:szCs w:val="20"/>
                <w:lang w:val="en-US" w:eastAsia="nb-NO"/>
              </w:rPr>
            </w:pPr>
            <w:r w:rsidRPr="00E4450B">
              <w:rPr>
                <w:rFonts w:ascii="Georgia" w:hAnsi="Georgia" w:cs="Georgia"/>
                <w:color w:val="000000"/>
                <w:sz w:val="20"/>
                <w:szCs w:val="20"/>
                <w:lang w:val="en-US" w:eastAsia="nb-NO"/>
              </w:rPr>
              <w:lastRenderedPageBreak/>
              <w:t xml:space="preserve">Two academic </w:t>
            </w:r>
            <w:r w:rsidRPr="00E4450B">
              <w:rPr>
                <w:rFonts w:ascii="Georgia" w:hAnsi="Georgia" w:cs="Georgia"/>
                <w:b/>
                <w:color w:val="000000"/>
                <w:sz w:val="20"/>
                <w:szCs w:val="20"/>
                <w:lang w:val="en-US" w:eastAsia="nb-NO"/>
              </w:rPr>
              <w:t>SCHOLARSHIPS</w:t>
            </w:r>
            <w:r w:rsidRPr="00E4450B">
              <w:rPr>
                <w:rFonts w:ascii="Georgia" w:hAnsi="Georgia" w:cs="Georgia"/>
                <w:color w:val="000000"/>
                <w:sz w:val="20"/>
                <w:szCs w:val="20"/>
                <w:lang w:val="en-US" w:eastAsia="nb-NO"/>
              </w:rPr>
              <w:t xml:space="preserve"> received during the Master of Sciences in Computer Sciences for maintaining the best CGPA during semesters.</w:t>
            </w:r>
          </w:p>
          <w:p w:rsidR="002E7D03" w:rsidRPr="00382F67" w:rsidRDefault="002E7D03" w:rsidP="00382F67">
            <w:pPr>
              <w:pStyle w:val="ListParagraph"/>
              <w:tabs>
                <w:tab w:val="left" w:pos="0"/>
              </w:tabs>
              <w:autoSpaceDE w:val="0"/>
              <w:autoSpaceDN w:val="0"/>
              <w:adjustRightInd w:val="0"/>
              <w:spacing w:line="280" w:lineRule="atLeast"/>
              <w:ind w:left="0"/>
              <w:rPr>
                <w:rFonts w:ascii="Georgia" w:hAnsi="Georgia" w:cs="Georgia"/>
                <w:color w:val="000000"/>
                <w:sz w:val="20"/>
                <w:szCs w:val="20"/>
                <w:lang w:val="en-US" w:eastAsia="nb-NO"/>
              </w:rPr>
            </w:pPr>
          </w:p>
        </w:tc>
        <w:tc>
          <w:tcPr>
            <w:tcW w:w="2065" w:type="dxa"/>
          </w:tcPr>
          <w:p w:rsidR="00E4450B" w:rsidRDefault="00E4450B" w:rsidP="001F7D85">
            <w:pPr>
              <w:pStyle w:val="ListParagraph"/>
              <w:tabs>
                <w:tab w:val="left" w:pos="0"/>
              </w:tabs>
              <w:autoSpaceDE w:val="0"/>
              <w:autoSpaceDN w:val="0"/>
              <w:adjustRightInd w:val="0"/>
              <w:spacing w:line="280" w:lineRule="atLeast"/>
              <w:ind w:left="0"/>
              <w:jc w:val="right"/>
              <w:rPr>
                <w:rFonts w:ascii="Georgia" w:hAnsi="Georgia"/>
                <w:bCs/>
                <w:iCs/>
                <w:color w:val="A6A6A6"/>
                <w:sz w:val="20"/>
                <w:szCs w:val="20"/>
                <w:lang w:val="en-US"/>
              </w:rPr>
            </w:pPr>
            <w:r>
              <w:rPr>
                <w:rFonts w:ascii="Georgia" w:hAnsi="Georgia"/>
                <w:bCs/>
                <w:iCs/>
                <w:color w:val="A6A6A6"/>
                <w:sz w:val="20"/>
                <w:szCs w:val="20"/>
                <w:lang w:val="en-US"/>
              </w:rPr>
              <w:t>2002-2003</w:t>
            </w:r>
          </w:p>
        </w:tc>
      </w:tr>
    </w:tbl>
    <w:p w:rsidR="00B73B80" w:rsidRPr="00483B55" w:rsidRDefault="00B73B80" w:rsidP="00B73B80">
      <w:pPr>
        <w:pBdr>
          <w:top w:val="single" w:sz="6" w:space="1" w:color="auto"/>
          <w:bottom w:val="single" w:sz="2" w:space="1" w:color="808080"/>
        </w:pBdr>
        <w:spacing w:before="120" w:after="160" w:line="320" w:lineRule="atLeast"/>
        <w:rPr>
          <w:rFonts w:ascii="Georgia" w:hAnsi="Georgia"/>
          <w:b/>
          <w:spacing w:val="60"/>
          <w:position w:val="4"/>
          <w:sz w:val="22"/>
          <w:szCs w:val="22"/>
          <w:lang w:val="nb-NO"/>
        </w:rPr>
      </w:pPr>
      <w:r w:rsidRPr="00483B55">
        <w:rPr>
          <w:rFonts w:ascii="Georgia" w:hAnsi="Georgia"/>
          <w:b/>
          <w:spacing w:val="60"/>
          <w:position w:val="4"/>
          <w:sz w:val="22"/>
          <w:szCs w:val="22"/>
          <w:lang w:val="nb-NO"/>
        </w:rPr>
        <w:t>CONFERENCES</w:t>
      </w:r>
    </w:p>
    <w:tbl>
      <w:tblPr>
        <w:tblStyle w:val="TableGrid"/>
        <w:tblW w:w="927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75"/>
        <w:gridCol w:w="2695"/>
      </w:tblGrid>
      <w:tr w:rsidR="00B73B80" w:rsidRPr="00483B55" w:rsidTr="002E7D03">
        <w:tc>
          <w:tcPr>
            <w:tcW w:w="6575" w:type="dxa"/>
          </w:tcPr>
          <w:p w:rsidR="00B73B80" w:rsidRPr="002E7D03" w:rsidRDefault="00B73B80" w:rsidP="001F7D85">
            <w:pPr>
              <w:pStyle w:val="ListParagraph"/>
              <w:tabs>
                <w:tab w:val="left" w:pos="0"/>
              </w:tabs>
              <w:autoSpaceDE w:val="0"/>
              <w:autoSpaceDN w:val="0"/>
              <w:adjustRightInd w:val="0"/>
              <w:spacing w:line="280" w:lineRule="atLeast"/>
              <w:ind w:left="0"/>
              <w:rPr>
                <w:rFonts w:ascii="Georgia" w:hAnsi="Georgia" w:cs="Georgia"/>
                <w:color w:val="000000"/>
                <w:sz w:val="20"/>
                <w:szCs w:val="20"/>
                <w:lang w:val="en-US" w:eastAsia="nb-NO"/>
              </w:rPr>
            </w:pPr>
            <w:r w:rsidRPr="002E7D03">
              <w:rPr>
                <w:rFonts w:ascii="Georgia" w:hAnsi="Georgia" w:cs="Georgia"/>
                <w:b/>
                <w:color w:val="000000"/>
                <w:sz w:val="20"/>
                <w:szCs w:val="20"/>
                <w:lang w:val="en-US" w:eastAsia="nb-NO"/>
              </w:rPr>
              <w:t>NSDI</w:t>
            </w:r>
            <w:r w:rsidRPr="002E7D03">
              <w:rPr>
                <w:rFonts w:ascii="Georgia" w:hAnsi="Georgia" w:cs="Georgia"/>
                <w:b/>
                <w:color w:val="000000"/>
                <w:sz w:val="18"/>
                <w:szCs w:val="18"/>
                <w:lang w:val="en-US" w:eastAsia="nb-NO"/>
              </w:rPr>
              <w:t>'</w:t>
            </w:r>
            <w:r w:rsidRPr="002E7D03">
              <w:rPr>
                <w:rFonts w:ascii="Georgia" w:hAnsi="Georgia" w:cs="Georgia"/>
                <w:b/>
                <w:color w:val="000000"/>
                <w:sz w:val="20"/>
                <w:szCs w:val="20"/>
                <w:lang w:val="en-US" w:eastAsia="nb-NO"/>
              </w:rPr>
              <w:t xml:space="preserve"> 12</w:t>
            </w:r>
            <w:r w:rsidRPr="002E7D03">
              <w:rPr>
                <w:rFonts w:ascii="Georgia" w:hAnsi="Georgia" w:cs="Georgia"/>
                <w:color w:val="000000"/>
                <w:sz w:val="20"/>
                <w:szCs w:val="20"/>
                <w:lang w:val="en-US" w:eastAsia="nb-NO"/>
              </w:rPr>
              <w:t>, 9</w:t>
            </w:r>
            <w:r w:rsidRPr="002E7D03">
              <w:rPr>
                <w:rFonts w:ascii="Georgia" w:hAnsi="Georgia" w:cs="Georgia"/>
                <w:color w:val="000000"/>
                <w:sz w:val="20"/>
                <w:szCs w:val="20"/>
                <w:vertAlign w:val="superscript"/>
                <w:lang w:val="en-US" w:eastAsia="nb-NO"/>
              </w:rPr>
              <w:t>th</w:t>
            </w:r>
            <w:r w:rsidRPr="002E7D03">
              <w:rPr>
                <w:rFonts w:ascii="Georgia" w:hAnsi="Georgia" w:cs="Georgia"/>
                <w:color w:val="000000"/>
                <w:sz w:val="20"/>
                <w:szCs w:val="20"/>
                <w:lang w:val="en-US" w:eastAsia="nb-NO"/>
              </w:rPr>
              <w:t xml:space="preserve"> USENIX Symposium on Networked Systems Design and Implementation</w:t>
            </w:r>
          </w:p>
          <w:p w:rsidR="002E7D03" w:rsidRPr="002E7D03" w:rsidRDefault="00BF608D" w:rsidP="001F7D85">
            <w:pPr>
              <w:pStyle w:val="ListParagraph"/>
              <w:tabs>
                <w:tab w:val="left" w:pos="0"/>
              </w:tabs>
              <w:autoSpaceDE w:val="0"/>
              <w:autoSpaceDN w:val="0"/>
              <w:adjustRightInd w:val="0"/>
              <w:spacing w:line="280" w:lineRule="atLeast"/>
              <w:ind w:left="0"/>
              <w:rPr>
                <w:rFonts w:ascii="Georgia" w:hAnsi="Georgia" w:cs="Georgia"/>
                <w:i/>
                <w:color w:val="000000"/>
                <w:sz w:val="20"/>
                <w:szCs w:val="20"/>
                <w:lang w:val="en-US" w:eastAsia="nb-NO"/>
              </w:rPr>
            </w:pPr>
            <w:hyperlink r:id="rId12" w:history="1">
              <w:r w:rsidR="002E7D03" w:rsidRPr="002E7D03">
                <w:rPr>
                  <w:rStyle w:val="Internetlink1"/>
                  <w:rFonts w:ascii="Georgia" w:eastAsiaTheme="minorEastAsia" w:hAnsi="Georgia"/>
                  <w:i/>
                  <w:sz w:val="20"/>
                  <w:szCs w:val="20"/>
                  <w:lang w:val="en-US"/>
                </w:rPr>
                <w:t>https://www.usenix.org/conference/nsdi12</w:t>
              </w:r>
            </w:hyperlink>
          </w:p>
          <w:p w:rsidR="00B73B80" w:rsidRPr="002E7D03" w:rsidRDefault="00B73B80" w:rsidP="001F7D85">
            <w:pPr>
              <w:pStyle w:val="ListParagraph"/>
              <w:tabs>
                <w:tab w:val="left" w:pos="0"/>
              </w:tabs>
              <w:autoSpaceDE w:val="0"/>
              <w:autoSpaceDN w:val="0"/>
              <w:adjustRightInd w:val="0"/>
              <w:spacing w:line="280" w:lineRule="atLeast"/>
              <w:ind w:left="0"/>
              <w:rPr>
                <w:rFonts w:ascii="Georgia" w:hAnsi="Georgia" w:cs="Georgia"/>
                <w:color w:val="000000"/>
                <w:sz w:val="18"/>
                <w:szCs w:val="18"/>
                <w:lang w:val="en-US" w:eastAsia="nb-NO"/>
              </w:rPr>
            </w:pPr>
          </w:p>
        </w:tc>
        <w:tc>
          <w:tcPr>
            <w:tcW w:w="2695" w:type="dxa"/>
          </w:tcPr>
          <w:p w:rsidR="00B73B80" w:rsidRPr="00483B55" w:rsidRDefault="00B73B80" w:rsidP="001F7D85">
            <w:pPr>
              <w:pStyle w:val="ListParagraph"/>
              <w:tabs>
                <w:tab w:val="left" w:pos="0"/>
              </w:tabs>
              <w:autoSpaceDE w:val="0"/>
              <w:autoSpaceDN w:val="0"/>
              <w:adjustRightInd w:val="0"/>
              <w:spacing w:line="280" w:lineRule="atLeast"/>
              <w:ind w:left="0"/>
              <w:jc w:val="right"/>
              <w:rPr>
                <w:rFonts w:ascii="Georgia" w:hAnsi="Georgia"/>
                <w:bCs/>
                <w:iCs/>
                <w:color w:val="A6A6A6"/>
                <w:sz w:val="20"/>
                <w:szCs w:val="20"/>
                <w:lang w:val="nb-NO"/>
              </w:rPr>
            </w:pPr>
            <w:r w:rsidRPr="00483B55">
              <w:rPr>
                <w:rFonts w:ascii="Georgia" w:hAnsi="Georgia"/>
                <w:bCs/>
                <w:iCs/>
                <w:color w:val="A6A6A6"/>
                <w:sz w:val="20"/>
                <w:szCs w:val="20"/>
                <w:lang w:val="nb-NO"/>
              </w:rPr>
              <w:t>San Jose, CA, USA</w:t>
            </w:r>
          </w:p>
          <w:p w:rsidR="00B73B80" w:rsidRPr="00483B55" w:rsidRDefault="00B73B80" w:rsidP="001F7D85">
            <w:pPr>
              <w:pStyle w:val="ListParagraph"/>
              <w:tabs>
                <w:tab w:val="left" w:pos="0"/>
              </w:tabs>
              <w:autoSpaceDE w:val="0"/>
              <w:autoSpaceDN w:val="0"/>
              <w:adjustRightInd w:val="0"/>
              <w:spacing w:line="280" w:lineRule="atLeast"/>
              <w:ind w:left="0"/>
              <w:jc w:val="right"/>
              <w:rPr>
                <w:rFonts w:ascii="Georgia" w:hAnsi="Georgia"/>
                <w:bCs/>
                <w:iCs/>
                <w:color w:val="A6A6A6"/>
                <w:sz w:val="20"/>
                <w:szCs w:val="20"/>
                <w:lang w:val="nb-NO"/>
              </w:rPr>
            </w:pPr>
            <w:r w:rsidRPr="00483B55">
              <w:rPr>
                <w:rFonts w:ascii="Georgia" w:hAnsi="Georgia"/>
                <w:bCs/>
                <w:iCs/>
                <w:color w:val="A6A6A6"/>
                <w:sz w:val="20"/>
                <w:szCs w:val="20"/>
                <w:lang w:val="nb-NO"/>
              </w:rPr>
              <w:t>24-27 apr 2012</w:t>
            </w:r>
          </w:p>
        </w:tc>
      </w:tr>
      <w:tr w:rsidR="00B73B80" w:rsidRPr="00483B55" w:rsidTr="002E7D03">
        <w:tc>
          <w:tcPr>
            <w:tcW w:w="6575" w:type="dxa"/>
          </w:tcPr>
          <w:p w:rsidR="00B73B80" w:rsidRPr="002E7D03" w:rsidRDefault="00B73B80" w:rsidP="001F7D85">
            <w:pPr>
              <w:pStyle w:val="ListParagraph"/>
              <w:tabs>
                <w:tab w:val="left" w:pos="0"/>
              </w:tabs>
              <w:autoSpaceDE w:val="0"/>
              <w:autoSpaceDN w:val="0"/>
              <w:adjustRightInd w:val="0"/>
              <w:spacing w:line="280" w:lineRule="atLeast"/>
              <w:ind w:left="0"/>
              <w:rPr>
                <w:rFonts w:ascii="Georgia" w:hAnsi="Georgia" w:cs="Georgia"/>
                <w:color w:val="000000"/>
                <w:sz w:val="18"/>
                <w:szCs w:val="18"/>
                <w:lang w:val="en-US" w:eastAsia="nb-NO"/>
              </w:rPr>
            </w:pPr>
            <w:r w:rsidRPr="002E7D03">
              <w:rPr>
                <w:rFonts w:ascii="Georgia" w:hAnsi="Georgia" w:cs="Georgia"/>
                <w:b/>
                <w:color w:val="000000"/>
                <w:sz w:val="18"/>
                <w:szCs w:val="18"/>
                <w:lang w:val="en-US" w:eastAsia="nb-NO"/>
              </w:rPr>
              <w:t>LISA' 11</w:t>
            </w:r>
            <w:r w:rsidRPr="002E7D03">
              <w:rPr>
                <w:rFonts w:ascii="Georgia" w:hAnsi="Georgia" w:cs="Georgia"/>
                <w:color w:val="000000"/>
                <w:sz w:val="18"/>
                <w:szCs w:val="18"/>
                <w:lang w:val="en-US" w:eastAsia="nb-NO"/>
              </w:rPr>
              <w:t>, 25th USENIX Conference on Large Installation and Systems Administration</w:t>
            </w:r>
            <w:r w:rsidR="002E7D03" w:rsidRPr="002E7D03">
              <w:rPr>
                <w:rFonts w:ascii="Georgia" w:hAnsi="Georgia" w:cs="Georgia"/>
                <w:color w:val="000000"/>
                <w:sz w:val="18"/>
                <w:szCs w:val="18"/>
                <w:lang w:val="en-US" w:eastAsia="nb-NO"/>
              </w:rPr>
              <w:t>.</w:t>
            </w:r>
          </w:p>
          <w:p w:rsidR="002E7D03" w:rsidRPr="002E7D03" w:rsidRDefault="00BF608D" w:rsidP="001F7D85">
            <w:pPr>
              <w:pStyle w:val="ListParagraph"/>
              <w:tabs>
                <w:tab w:val="left" w:pos="0"/>
              </w:tabs>
              <w:autoSpaceDE w:val="0"/>
              <w:autoSpaceDN w:val="0"/>
              <w:adjustRightInd w:val="0"/>
              <w:spacing w:line="280" w:lineRule="atLeast"/>
              <w:ind w:left="0"/>
              <w:rPr>
                <w:rFonts w:ascii="Georgia" w:hAnsi="Georgia" w:cs="Georgia"/>
                <w:i/>
                <w:color w:val="000000"/>
                <w:sz w:val="18"/>
                <w:szCs w:val="18"/>
                <w:lang w:val="en-US" w:eastAsia="nb-NO"/>
              </w:rPr>
            </w:pPr>
            <w:hyperlink r:id="rId13" w:history="1">
              <w:r w:rsidR="002E7D03" w:rsidRPr="002E7D03">
                <w:rPr>
                  <w:rStyle w:val="Internetlink1"/>
                  <w:rFonts w:ascii="Georgia" w:eastAsiaTheme="minorEastAsia" w:hAnsi="Georgia"/>
                  <w:i/>
                  <w:sz w:val="20"/>
                  <w:szCs w:val="20"/>
                  <w:lang w:val="en-US"/>
                </w:rPr>
                <w:t>http://www.usenix.org/events/lisa11/</w:t>
              </w:r>
            </w:hyperlink>
          </w:p>
          <w:p w:rsidR="00B73B80" w:rsidRPr="002E7D03" w:rsidRDefault="00B73B80" w:rsidP="001F7D85">
            <w:pPr>
              <w:pStyle w:val="ListParagraph"/>
              <w:tabs>
                <w:tab w:val="left" w:pos="0"/>
              </w:tabs>
              <w:autoSpaceDE w:val="0"/>
              <w:autoSpaceDN w:val="0"/>
              <w:adjustRightInd w:val="0"/>
              <w:spacing w:line="280" w:lineRule="atLeast"/>
              <w:ind w:left="0"/>
              <w:rPr>
                <w:rFonts w:ascii="Georgia" w:hAnsi="Georgia" w:cs="Georgia"/>
                <w:color w:val="000000"/>
                <w:sz w:val="18"/>
                <w:szCs w:val="18"/>
                <w:lang w:val="en-US" w:eastAsia="nb-NO"/>
              </w:rPr>
            </w:pPr>
          </w:p>
        </w:tc>
        <w:tc>
          <w:tcPr>
            <w:tcW w:w="2695" w:type="dxa"/>
          </w:tcPr>
          <w:p w:rsidR="00B73B80" w:rsidRPr="00483B55" w:rsidRDefault="00B73B80" w:rsidP="001F7D85">
            <w:pPr>
              <w:pStyle w:val="ListParagraph"/>
              <w:tabs>
                <w:tab w:val="left" w:pos="0"/>
              </w:tabs>
              <w:autoSpaceDE w:val="0"/>
              <w:autoSpaceDN w:val="0"/>
              <w:adjustRightInd w:val="0"/>
              <w:spacing w:line="280" w:lineRule="atLeast"/>
              <w:ind w:left="0"/>
              <w:jc w:val="right"/>
              <w:rPr>
                <w:rFonts w:ascii="Georgia" w:hAnsi="Georgia"/>
                <w:bCs/>
                <w:iCs/>
                <w:color w:val="A6A6A6"/>
                <w:sz w:val="20"/>
                <w:szCs w:val="20"/>
                <w:lang w:val="en-US"/>
              </w:rPr>
            </w:pPr>
            <w:r w:rsidRPr="00483B55">
              <w:rPr>
                <w:rFonts w:ascii="Georgia" w:hAnsi="Georgia"/>
                <w:bCs/>
                <w:iCs/>
                <w:color w:val="A6A6A6"/>
                <w:sz w:val="20"/>
                <w:szCs w:val="20"/>
                <w:lang w:val="en-US"/>
              </w:rPr>
              <w:t>Boston, MA, USA</w:t>
            </w:r>
          </w:p>
          <w:p w:rsidR="00B73B80" w:rsidRPr="00483B55" w:rsidRDefault="00B73B80" w:rsidP="001F7D85">
            <w:pPr>
              <w:pStyle w:val="ListParagraph"/>
              <w:tabs>
                <w:tab w:val="left" w:pos="0"/>
              </w:tabs>
              <w:autoSpaceDE w:val="0"/>
              <w:autoSpaceDN w:val="0"/>
              <w:adjustRightInd w:val="0"/>
              <w:spacing w:line="280" w:lineRule="atLeast"/>
              <w:ind w:left="0"/>
              <w:jc w:val="right"/>
              <w:rPr>
                <w:rFonts w:ascii="Georgia" w:hAnsi="Georgia"/>
                <w:bCs/>
                <w:iCs/>
                <w:color w:val="A6A6A6"/>
                <w:sz w:val="20"/>
                <w:szCs w:val="20"/>
                <w:lang w:val="en-US"/>
              </w:rPr>
            </w:pPr>
            <w:r w:rsidRPr="00483B55">
              <w:rPr>
                <w:rFonts w:ascii="Georgia" w:hAnsi="Georgia"/>
                <w:bCs/>
                <w:iCs/>
                <w:color w:val="A6A6A6"/>
                <w:sz w:val="20"/>
                <w:szCs w:val="20"/>
                <w:lang w:val="en-US"/>
              </w:rPr>
              <w:t>04-09 des 2011</w:t>
            </w:r>
          </w:p>
        </w:tc>
      </w:tr>
      <w:tr w:rsidR="00B73B80" w:rsidRPr="00483B55" w:rsidTr="002E7D03">
        <w:tc>
          <w:tcPr>
            <w:tcW w:w="6575" w:type="dxa"/>
          </w:tcPr>
          <w:p w:rsidR="00B73B80" w:rsidRPr="002E7D03" w:rsidRDefault="00B73B80" w:rsidP="001F7D85">
            <w:pPr>
              <w:pStyle w:val="ListParagraph"/>
              <w:tabs>
                <w:tab w:val="left" w:pos="0"/>
              </w:tabs>
              <w:autoSpaceDE w:val="0"/>
              <w:autoSpaceDN w:val="0"/>
              <w:adjustRightInd w:val="0"/>
              <w:spacing w:line="280" w:lineRule="atLeast"/>
              <w:ind w:left="0"/>
              <w:rPr>
                <w:rFonts w:ascii="Georgia" w:hAnsi="Georgia" w:cs="Georgia"/>
                <w:color w:val="000000"/>
                <w:sz w:val="20"/>
                <w:szCs w:val="20"/>
                <w:lang w:val="en-US" w:eastAsia="nb-NO"/>
              </w:rPr>
            </w:pPr>
            <w:r w:rsidRPr="002E7D03">
              <w:rPr>
                <w:rFonts w:ascii="Georgia" w:hAnsi="Georgia" w:cs="Georgia"/>
                <w:b/>
                <w:color w:val="000000"/>
                <w:sz w:val="20"/>
                <w:szCs w:val="20"/>
                <w:lang w:val="en-US" w:eastAsia="nb-NO"/>
              </w:rPr>
              <w:t>NSDI</w:t>
            </w:r>
            <w:r w:rsidRPr="002E7D03">
              <w:rPr>
                <w:rFonts w:ascii="Georgia" w:hAnsi="Georgia" w:cs="Georgia"/>
                <w:b/>
                <w:color w:val="000000"/>
                <w:sz w:val="18"/>
                <w:szCs w:val="18"/>
                <w:lang w:val="en-US" w:eastAsia="nb-NO"/>
              </w:rPr>
              <w:t>'</w:t>
            </w:r>
            <w:r w:rsidRPr="002E7D03">
              <w:rPr>
                <w:rFonts w:ascii="Georgia" w:hAnsi="Georgia" w:cs="Georgia"/>
                <w:b/>
                <w:color w:val="000000"/>
                <w:sz w:val="20"/>
                <w:szCs w:val="20"/>
                <w:lang w:val="en-US" w:eastAsia="nb-NO"/>
              </w:rPr>
              <w:t xml:space="preserve"> 11,</w:t>
            </w:r>
            <w:r w:rsidRPr="002E7D03">
              <w:rPr>
                <w:rFonts w:ascii="Georgia" w:hAnsi="Georgia" w:cs="Georgia"/>
                <w:color w:val="000000"/>
                <w:sz w:val="20"/>
                <w:szCs w:val="20"/>
                <w:lang w:val="en-US" w:eastAsia="nb-NO"/>
              </w:rPr>
              <w:t xml:space="preserve"> 8</w:t>
            </w:r>
            <w:r w:rsidRPr="002E7D03">
              <w:rPr>
                <w:rFonts w:ascii="Georgia" w:hAnsi="Georgia" w:cs="Georgia"/>
                <w:color w:val="000000"/>
                <w:sz w:val="20"/>
                <w:szCs w:val="20"/>
                <w:vertAlign w:val="superscript"/>
                <w:lang w:val="en-US" w:eastAsia="nb-NO"/>
              </w:rPr>
              <w:t>th</w:t>
            </w:r>
            <w:r w:rsidRPr="002E7D03">
              <w:rPr>
                <w:rFonts w:ascii="Georgia" w:hAnsi="Georgia" w:cs="Georgia"/>
                <w:color w:val="000000"/>
                <w:sz w:val="20"/>
                <w:szCs w:val="20"/>
                <w:lang w:val="en-US" w:eastAsia="nb-NO"/>
              </w:rPr>
              <w:t xml:space="preserve"> USENIX Symposium on Networked Systems Design and Implementation</w:t>
            </w:r>
          </w:p>
          <w:p w:rsidR="002E7D03" w:rsidRPr="002E7D03" w:rsidRDefault="00BF608D" w:rsidP="001F7D85">
            <w:pPr>
              <w:pStyle w:val="ListParagraph"/>
              <w:tabs>
                <w:tab w:val="left" w:pos="0"/>
              </w:tabs>
              <w:autoSpaceDE w:val="0"/>
              <w:autoSpaceDN w:val="0"/>
              <w:adjustRightInd w:val="0"/>
              <w:spacing w:line="280" w:lineRule="atLeast"/>
              <w:ind w:left="0"/>
              <w:rPr>
                <w:rStyle w:val="Internetlink1"/>
                <w:rFonts w:ascii="Georgia" w:eastAsiaTheme="minorEastAsia" w:hAnsi="Georgia"/>
                <w:i/>
                <w:sz w:val="20"/>
                <w:szCs w:val="20"/>
                <w:lang w:val="en-US"/>
              </w:rPr>
            </w:pPr>
            <w:hyperlink r:id="rId14" w:history="1">
              <w:r w:rsidR="002E7D03" w:rsidRPr="002E7D03">
                <w:rPr>
                  <w:rStyle w:val="Internetlink1"/>
                  <w:rFonts w:ascii="Georgia" w:eastAsiaTheme="minorEastAsia" w:hAnsi="Georgia"/>
                  <w:i/>
                  <w:sz w:val="20"/>
                  <w:szCs w:val="20"/>
                  <w:lang w:val="en-US"/>
                </w:rPr>
                <w:t>http://www.usenix.org/events/nsdi11/</w:t>
              </w:r>
            </w:hyperlink>
          </w:p>
          <w:p w:rsidR="002E7D03" w:rsidRPr="002E7D03" w:rsidRDefault="002E7D03" w:rsidP="001F7D85">
            <w:pPr>
              <w:pStyle w:val="ListParagraph"/>
              <w:tabs>
                <w:tab w:val="left" w:pos="0"/>
              </w:tabs>
              <w:autoSpaceDE w:val="0"/>
              <w:autoSpaceDN w:val="0"/>
              <w:adjustRightInd w:val="0"/>
              <w:spacing w:line="280" w:lineRule="atLeast"/>
              <w:ind w:left="0"/>
              <w:rPr>
                <w:rFonts w:ascii="Georgia" w:hAnsi="Georgia" w:cs="Georgia"/>
                <w:color w:val="000000"/>
                <w:sz w:val="18"/>
                <w:szCs w:val="18"/>
                <w:lang w:val="en-US" w:eastAsia="nb-NO"/>
              </w:rPr>
            </w:pPr>
          </w:p>
        </w:tc>
        <w:tc>
          <w:tcPr>
            <w:tcW w:w="2695" w:type="dxa"/>
          </w:tcPr>
          <w:p w:rsidR="00B73B80" w:rsidRPr="00483B55" w:rsidRDefault="00B73B80" w:rsidP="001F7D85">
            <w:pPr>
              <w:pStyle w:val="ListParagraph"/>
              <w:tabs>
                <w:tab w:val="left" w:pos="0"/>
              </w:tabs>
              <w:autoSpaceDE w:val="0"/>
              <w:autoSpaceDN w:val="0"/>
              <w:adjustRightInd w:val="0"/>
              <w:spacing w:line="280" w:lineRule="atLeast"/>
              <w:ind w:left="0"/>
              <w:jc w:val="right"/>
              <w:rPr>
                <w:rFonts w:ascii="Georgia" w:hAnsi="Georgia"/>
                <w:bCs/>
                <w:iCs/>
                <w:color w:val="A6A6A6"/>
                <w:sz w:val="20"/>
                <w:szCs w:val="20"/>
                <w:lang w:val="en-US"/>
              </w:rPr>
            </w:pPr>
            <w:r w:rsidRPr="00483B55">
              <w:rPr>
                <w:rFonts w:ascii="Georgia" w:hAnsi="Georgia"/>
                <w:bCs/>
                <w:iCs/>
                <w:color w:val="A6A6A6"/>
                <w:sz w:val="20"/>
                <w:szCs w:val="20"/>
                <w:lang w:val="en-US"/>
              </w:rPr>
              <w:t>Boston, MA, USA</w:t>
            </w:r>
          </w:p>
          <w:p w:rsidR="00B73B80" w:rsidRPr="00483B55" w:rsidRDefault="00B73B80" w:rsidP="001F7D85">
            <w:pPr>
              <w:pStyle w:val="ListParagraph"/>
              <w:tabs>
                <w:tab w:val="left" w:pos="0"/>
              </w:tabs>
              <w:autoSpaceDE w:val="0"/>
              <w:autoSpaceDN w:val="0"/>
              <w:adjustRightInd w:val="0"/>
              <w:spacing w:line="280" w:lineRule="atLeast"/>
              <w:ind w:left="0"/>
              <w:jc w:val="right"/>
              <w:rPr>
                <w:rFonts w:ascii="Georgia" w:hAnsi="Georgia"/>
                <w:bCs/>
                <w:iCs/>
                <w:color w:val="A6A6A6"/>
                <w:sz w:val="20"/>
                <w:szCs w:val="20"/>
                <w:lang w:val="en-US"/>
              </w:rPr>
            </w:pPr>
            <w:r w:rsidRPr="00483B55">
              <w:rPr>
                <w:rFonts w:ascii="Georgia" w:hAnsi="Georgia"/>
                <w:bCs/>
                <w:iCs/>
                <w:color w:val="A6A6A6"/>
                <w:sz w:val="20"/>
                <w:szCs w:val="20"/>
                <w:lang w:val="en-US"/>
              </w:rPr>
              <w:t xml:space="preserve">30 mar-01 </w:t>
            </w:r>
            <w:proofErr w:type="spellStart"/>
            <w:r w:rsidRPr="00483B55">
              <w:rPr>
                <w:rFonts w:ascii="Georgia" w:hAnsi="Georgia"/>
                <w:bCs/>
                <w:iCs/>
                <w:color w:val="A6A6A6"/>
                <w:sz w:val="20"/>
                <w:szCs w:val="20"/>
                <w:lang w:val="en-US"/>
              </w:rPr>
              <w:t>apr</w:t>
            </w:r>
            <w:proofErr w:type="spellEnd"/>
            <w:r w:rsidRPr="00483B55">
              <w:rPr>
                <w:rFonts w:ascii="Georgia" w:hAnsi="Georgia"/>
                <w:bCs/>
                <w:iCs/>
                <w:color w:val="A6A6A6"/>
                <w:sz w:val="20"/>
                <w:szCs w:val="20"/>
                <w:lang w:val="en-US"/>
              </w:rPr>
              <w:t xml:space="preserve"> 2011</w:t>
            </w:r>
          </w:p>
        </w:tc>
      </w:tr>
    </w:tbl>
    <w:p w:rsidR="00C52C0D" w:rsidRPr="00483B55" w:rsidRDefault="00C52C0D" w:rsidP="00B05700">
      <w:pPr>
        <w:tabs>
          <w:tab w:val="left" w:pos="180"/>
        </w:tabs>
        <w:autoSpaceDE w:val="0"/>
        <w:autoSpaceDN w:val="0"/>
        <w:adjustRightInd w:val="0"/>
        <w:spacing w:line="280" w:lineRule="atLeast"/>
        <w:rPr>
          <w:rFonts w:ascii="Georgia" w:hAnsi="Georgia" w:cs="Georgia"/>
          <w:color w:val="000000"/>
          <w:sz w:val="20"/>
          <w:szCs w:val="20"/>
          <w:lang w:val="en-US" w:eastAsia="nb-NO"/>
        </w:rPr>
      </w:pPr>
    </w:p>
    <w:p w:rsidR="00A145BD" w:rsidRPr="00483B55" w:rsidRDefault="00E4450B" w:rsidP="00581832">
      <w:pPr>
        <w:pBdr>
          <w:top w:val="single" w:sz="6" w:space="1" w:color="auto"/>
          <w:bottom w:val="single" w:sz="2" w:space="1" w:color="808080"/>
        </w:pBdr>
        <w:spacing w:before="120" w:after="160" w:line="320" w:lineRule="atLeast"/>
        <w:rPr>
          <w:rFonts w:ascii="Georgia" w:hAnsi="Georgia"/>
          <w:b/>
          <w:spacing w:val="60"/>
          <w:position w:val="4"/>
          <w:sz w:val="22"/>
          <w:szCs w:val="22"/>
          <w:lang w:val="nb-NO"/>
        </w:rPr>
      </w:pPr>
      <w:r w:rsidRPr="00E4450B">
        <w:rPr>
          <w:rFonts w:ascii="Georgia" w:hAnsi="Georgia"/>
          <w:b/>
          <w:spacing w:val="60"/>
          <w:position w:val="4"/>
          <w:sz w:val="22"/>
          <w:szCs w:val="22"/>
          <w:lang w:val="nb-NO"/>
        </w:rPr>
        <w:t>TRAININGS &amp; COURSES ATTENDED</w:t>
      </w: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15"/>
        <w:gridCol w:w="2942"/>
      </w:tblGrid>
      <w:tr w:rsidR="00252462" w:rsidRPr="00483B55" w:rsidTr="00E4450B">
        <w:tc>
          <w:tcPr>
            <w:tcW w:w="6215" w:type="dxa"/>
          </w:tcPr>
          <w:p w:rsidR="00252462" w:rsidRPr="00483B55" w:rsidRDefault="00252462" w:rsidP="00252462">
            <w:pPr>
              <w:pStyle w:val="ListParagraph"/>
              <w:tabs>
                <w:tab w:val="left" w:pos="0"/>
              </w:tabs>
              <w:autoSpaceDE w:val="0"/>
              <w:autoSpaceDN w:val="0"/>
              <w:adjustRightInd w:val="0"/>
              <w:spacing w:line="280" w:lineRule="atLeast"/>
              <w:ind w:left="0"/>
              <w:rPr>
                <w:rFonts w:ascii="Georgia" w:hAnsi="Georgia" w:cs="Georgia"/>
                <w:b/>
                <w:color w:val="000000"/>
                <w:sz w:val="20"/>
                <w:szCs w:val="20"/>
                <w:lang w:val="en-US" w:eastAsia="nb-NO"/>
              </w:rPr>
            </w:pPr>
            <w:r w:rsidRPr="00483B55">
              <w:rPr>
                <w:rFonts w:ascii="Georgia" w:hAnsi="Georgia" w:cs="Georgia"/>
                <w:b/>
                <w:color w:val="000000"/>
                <w:sz w:val="20"/>
                <w:szCs w:val="20"/>
                <w:lang w:val="en-US" w:eastAsia="nb-NO"/>
              </w:rPr>
              <w:t>MSAB XRY</w:t>
            </w:r>
          </w:p>
          <w:p w:rsidR="00252462" w:rsidRDefault="00252462" w:rsidP="00252462">
            <w:pPr>
              <w:pStyle w:val="ListParagraph"/>
              <w:numPr>
                <w:ilvl w:val="0"/>
                <w:numId w:val="19"/>
              </w:numPr>
              <w:tabs>
                <w:tab w:val="left" w:pos="0"/>
              </w:tabs>
              <w:autoSpaceDE w:val="0"/>
              <w:autoSpaceDN w:val="0"/>
              <w:adjustRightInd w:val="0"/>
              <w:spacing w:line="280" w:lineRule="atLeast"/>
              <w:rPr>
                <w:rFonts w:ascii="Georgia" w:hAnsi="Georgia" w:cs="Georgia"/>
                <w:color w:val="000000"/>
                <w:sz w:val="20"/>
                <w:szCs w:val="20"/>
                <w:lang w:val="en-US" w:eastAsia="nb-NO"/>
              </w:rPr>
            </w:pPr>
            <w:r w:rsidRPr="00483B55">
              <w:rPr>
                <w:rFonts w:ascii="Georgia" w:hAnsi="Georgia" w:cs="Georgia"/>
                <w:color w:val="000000"/>
                <w:sz w:val="20"/>
                <w:szCs w:val="20"/>
                <w:lang w:val="en-US" w:eastAsia="nb-NO"/>
              </w:rPr>
              <w:t>Certification Training</w:t>
            </w:r>
          </w:p>
          <w:p w:rsidR="002E7D03" w:rsidRPr="002E7D03" w:rsidRDefault="00BF608D" w:rsidP="002E7D03">
            <w:pPr>
              <w:pStyle w:val="ListParagraph"/>
              <w:tabs>
                <w:tab w:val="left" w:pos="0"/>
              </w:tabs>
              <w:autoSpaceDE w:val="0"/>
              <w:autoSpaceDN w:val="0"/>
              <w:adjustRightInd w:val="0"/>
              <w:spacing w:line="280" w:lineRule="atLeast"/>
              <w:ind w:left="360"/>
              <w:rPr>
                <w:rFonts w:ascii="Georgia" w:hAnsi="Georgia" w:cs="Georgia"/>
                <w:i/>
                <w:color w:val="000000"/>
                <w:sz w:val="18"/>
                <w:szCs w:val="18"/>
                <w:lang w:val="en-US" w:eastAsia="nb-NO"/>
              </w:rPr>
            </w:pPr>
            <w:hyperlink r:id="rId15" w:history="1">
              <w:r w:rsidR="002E7D03" w:rsidRPr="002E7D03">
                <w:rPr>
                  <w:rStyle w:val="Hyperlink"/>
                  <w:rFonts w:ascii="Georgia" w:eastAsiaTheme="majorEastAsia" w:hAnsi="Georgia"/>
                  <w:i/>
                  <w:sz w:val="18"/>
                  <w:szCs w:val="18"/>
                </w:rPr>
                <w:t>https://www.msab.com/training/xry-certification/</w:t>
              </w:r>
            </w:hyperlink>
          </w:p>
          <w:p w:rsidR="00252462" w:rsidRDefault="00252462" w:rsidP="00252462">
            <w:pPr>
              <w:pStyle w:val="ListParagraph"/>
              <w:numPr>
                <w:ilvl w:val="0"/>
                <w:numId w:val="19"/>
              </w:numPr>
              <w:tabs>
                <w:tab w:val="left" w:pos="0"/>
              </w:tabs>
              <w:autoSpaceDE w:val="0"/>
              <w:autoSpaceDN w:val="0"/>
              <w:adjustRightInd w:val="0"/>
              <w:spacing w:line="280" w:lineRule="atLeast"/>
              <w:rPr>
                <w:rFonts w:ascii="Georgia" w:hAnsi="Georgia" w:cs="Georgia"/>
                <w:color w:val="000000"/>
                <w:sz w:val="20"/>
                <w:szCs w:val="20"/>
                <w:lang w:val="en-US" w:eastAsia="nb-NO"/>
              </w:rPr>
            </w:pPr>
            <w:r w:rsidRPr="00483B55">
              <w:rPr>
                <w:rFonts w:ascii="Georgia" w:hAnsi="Georgia" w:cs="Georgia"/>
                <w:color w:val="000000"/>
                <w:sz w:val="20"/>
                <w:szCs w:val="20"/>
                <w:lang w:val="en-US" w:eastAsia="nb-NO"/>
              </w:rPr>
              <w:t>Intermediate Training</w:t>
            </w:r>
          </w:p>
          <w:p w:rsidR="002E7D03" w:rsidRPr="002E7D03" w:rsidRDefault="00BF608D" w:rsidP="002E7D03">
            <w:pPr>
              <w:pStyle w:val="ListParagraph"/>
              <w:tabs>
                <w:tab w:val="left" w:pos="0"/>
              </w:tabs>
              <w:autoSpaceDE w:val="0"/>
              <w:autoSpaceDN w:val="0"/>
              <w:adjustRightInd w:val="0"/>
              <w:spacing w:line="280" w:lineRule="atLeast"/>
              <w:ind w:left="360"/>
              <w:rPr>
                <w:rFonts w:ascii="Georgia" w:hAnsi="Georgia" w:cs="Georgia"/>
                <w:i/>
                <w:color w:val="000000"/>
                <w:sz w:val="18"/>
                <w:szCs w:val="18"/>
                <w:lang w:val="en-US" w:eastAsia="nb-NO"/>
              </w:rPr>
            </w:pPr>
            <w:hyperlink r:id="rId16" w:history="1">
              <w:r w:rsidR="002E7D03" w:rsidRPr="002E7D03">
                <w:rPr>
                  <w:rStyle w:val="Hyperlink"/>
                  <w:rFonts w:ascii="Georgia" w:eastAsiaTheme="majorEastAsia" w:hAnsi="Georgia"/>
                  <w:i/>
                  <w:sz w:val="18"/>
                  <w:szCs w:val="18"/>
                </w:rPr>
                <w:t>https://www.msab.com/training/xry-intermediate/</w:t>
              </w:r>
            </w:hyperlink>
          </w:p>
          <w:p w:rsidR="0051210E" w:rsidRPr="00483B55" w:rsidRDefault="0051210E" w:rsidP="0051210E">
            <w:pPr>
              <w:tabs>
                <w:tab w:val="left" w:pos="0"/>
              </w:tabs>
              <w:autoSpaceDE w:val="0"/>
              <w:autoSpaceDN w:val="0"/>
              <w:adjustRightInd w:val="0"/>
              <w:spacing w:line="280" w:lineRule="atLeast"/>
              <w:rPr>
                <w:rFonts w:ascii="Georgia" w:hAnsi="Georgia" w:cs="Georgia"/>
                <w:b/>
                <w:color w:val="000000"/>
                <w:sz w:val="20"/>
                <w:szCs w:val="20"/>
                <w:lang w:val="en-US" w:eastAsia="nb-NO"/>
              </w:rPr>
            </w:pPr>
          </w:p>
        </w:tc>
        <w:tc>
          <w:tcPr>
            <w:tcW w:w="2942" w:type="dxa"/>
          </w:tcPr>
          <w:p w:rsidR="00252462" w:rsidRPr="00483B55" w:rsidRDefault="00252462" w:rsidP="00252462">
            <w:pPr>
              <w:pStyle w:val="ListParagraph"/>
              <w:tabs>
                <w:tab w:val="left" w:pos="0"/>
              </w:tabs>
              <w:autoSpaceDE w:val="0"/>
              <w:autoSpaceDN w:val="0"/>
              <w:adjustRightInd w:val="0"/>
              <w:spacing w:line="280" w:lineRule="atLeast"/>
              <w:ind w:left="0"/>
              <w:jc w:val="right"/>
              <w:rPr>
                <w:rFonts w:ascii="Georgia" w:hAnsi="Georgia"/>
                <w:bCs/>
                <w:iCs/>
                <w:color w:val="A6A6A6"/>
                <w:sz w:val="20"/>
                <w:szCs w:val="20"/>
                <w:lang w:val="en-US"/>
              </w:rPr>
            </w:pPr>
            <w:r w:rsidRPr="00483B55">
              <w:rPr>
                <w:rFonts w:ascii="Georgia" w:hAnsi="Georgia"/>
                <w:bCs/>
                <w:iCs/>
                <w:color w:val="A6A6A6"/>
                <w:sz w:val="20"/>
                <w:szCs w:val="20"/>
                <w:lang w:val="en-US"/>
              </w:rPr>
              <w:t>Stockholm, S</w:t>
            </w:r>
            <w:r w:rsidR="00E4450B">
              <w:rPr>
                <w:rFonts w:ascii="Georgia" w:hAnsi="Georgia"/>
                <w:bCs/>
                <w:iCs/>
                <w:color w:val="A6A6A6"/>
                <w:sz w:val="20"/>
                <w:szCs w:val="20"/>
                <w:lang w:val="en-US"/>
              </w:rPr>
              <w:t>weden</w:t>
            </w:r>
          </w:p>
          <w:p w:rsidR="00252462" w:rsidRPr="00483B55" w:rsidRDefault="00252462" w:rsidP="00252462">
            <w:pPr>
              <w:pStyle w:val="ListParagraph"/>
              <w:tabs>
                <w:tab w:val="left" w:pos="0"/>
              </w:tabs>
              <w:autoSpaceDE w:val="0"/>
              <w:autoSpaceDN w:val="0"/>
              <w:adjustRightInd w:val="0"/>
              <w:spacing w:line="280" w:lineRule="atLeast"/>
              <w:ind w:left="0"/>
              <w:jc w:val="right"/>
              <w:rPr>
                <w:rFonts w:ascii="Georgia" w:hAnsi="Georgia"/>
                <w:bCs/>
                <w:iCs/>
                <w:color w:val="A6A6A6"/>
                <w:sz w:val="20"/>
                <w:szCs w:val="20"/>
                <w:lang w:val="en-US"/>
              </w:rPr>
            </w:pPr>
            <w:r w:rsidRPr="00483B55">
              <w:rPr>
                <w:rFonts w:ascii="Georgia" w:hAnsi="Georgia"/>
                <w:bCs/>
                <w:iCs/>
                <w:color w:val="A6A6A6"/>
                <w:sz w:val="20"/>
                <w:szCs w:val="20"/>
                <w:lang w:val="en-US"/>
              </w:rPr>
              <w:t xml:space="preserve">26-27 </w:t>
            </w:r>
            <w:proofErr w:type="spellStart"/>
            <w:r w:rsidRPr="00483B55">
              <w:rPr>
                <w:rFonts w:ascii="Georgia" w:hAnsi="Georgia"/>
                <w:bCs/>
                <w:iCs/>
                <w:color w:val="A6A6A6"/>
                <w:sz w:val="20"/>
                <w:szCs w:val="20"/>
                <w:lang w:val="en-US"/>
              </w:rPr>
              <w:t>nov</w:t>
            </w:r>
            <w:proofErr w:type="spellEnd"/>
            <w:r w:rsidRPr="00483B55">
              <w:rPr>
                <w:rFonts w:ascii="Georgia" w:hAnsi="Georgia"/>
                <w:bCs/>
                <w:iCs/>
                <w:color w:val="A6A6A6"/>
                <w:sz w:val="20"/>
                <w:szCs w:val="20"/>
                <w:lang w:val="en-US"/>
              </w:rPr>
              <w:t xml:space="preserve"> 2018</w:t>
            </w:r>
          </w:p>
          <w:p w:rsidR="002E7D03" w:rsidRDefault="002E7D03" w:rsidP="00252462">
            <w:pPr>
              <w:pStyle w:val="ListParagraph"/>
              <w:tabs>
                <w:tab w:val="left" w:pos="0"/>
              </w:tabs>
              <w:autoSpaceDE w:val="0"/>
              <w:autoSpaceDN w:val="0"/>
              <w:adjustRightInd w:val="0"/>
              <w:spacing w:line="280" w:lineRule="atLeast"/>
              <w:ind w:left="0"/>
              <w:jc w:val="right"/>
              <w:rPr>
                <w:rFonts w:ascii="Georgia" w:hAnsi="Georgia"/>
                <w:bCs/>
                <w:iCs/>
                <w:color w:val="A6A6A6"/>
                <w:sz w:val="20"/>
                <w:szCs w:val="20"/>
                <w:lang w:val="en-US"/>
              </w:rPr>
            </w:pPr>
          </w:p>
          <w:p w:rsidR="00252462" w:rsidRPr="00483B55" w:rsidRDefault="00252462" w:rsidP="00252462">
            <w:pPr>
              <w:pStyle w:val="ListParagraph"/>
              <w:tabs>
                <w:tab w:val="left" w:pos="0"/>
              </w:tabs>
              <w:autoSpaceDE w:val="0"/>
              <w:autoSpaceDN w:val="0"/>
              <w:adjustRightInd w:val="0"/>
              <w:spacing w:line="280" w:lineRule="atLeast"/>
              <w:ind w:left="0"/>
              <w:jc w:val="right"/>
              <w:rPr>
                <w:rFonts w:ascii="Georgia" w:hAnsi="Georgia"/>
                <w:bCs/>
                <w:iCs/>
                <w:color w:val="A6A6A6"/>
                <w:sz w:val="20"/>
                <w:szCs w:val="20"/>
                <w:lang w:val="en-US"/>
              </w:rPr>
            </w:pPr>
            <w:r w:rsidRPr="00483B55">
              <w:rPr>
                <w:rFonts w:ascii="Georgia" w:hAnsi="Georgia"/>
                <w:bCs/>
                <w:iCs/>
                <w:color w:val="A6A6A6"/>
                <w:sz w:val="20"/>
                <w:szCs w:val="20"/>
                <w:lang w:val="en-US"/>
              </w:rPr>
              <w:t xml:space="preserve">28-30 </w:t>
            </w:r>
            <w:proofErr w:type="spellStart"/>
            <w:r w:rsidRPr="00483B55">
              <w:rPr>
                <w:rFonts w:ascii="Georgia" w:hAnsi="Georgia"/>
                <w:bCs/>
                <w:iCs/>
                <w:color w:val="A6A6A6"/>
                <w:sz w:val="20"/>
                <w:szCs w:val="20"/>
                <w:lang w:val="en-US"/>
              </w:rPr>
              <w:t>nov</w:t>
            </w:r>
            <w:proofErr w:type="spellEnd"/>
            <w:r w:rsidRPr="00483B55">
              <w:rPr>
                <w:rFonts w:ascii="Georgia" w:hAnsi="Georgia"/>
                <w:bCs/>
                <w:iCs/>
                <w:color w:val="A6A6A6"/>
                <w:sz w:val="20"/>
                <w:szCs w:val="20"/>
                <w:lang w:val="en-US"/>
              </w:rPr>
              <w:t xml:space="preserve"> 2018</w:t>
            </w:r>
          </w:p>
        </w:tc>
      </w:tr>
      <w:tr w:rsidR="00252462" w:rsidRPr="00483B55" w:rsidTr="00E4450B">
        <w:tc>
          <w:tcPr>
            <w:tcW w:w="6215" w:type="dxa"/>
          </w:tcPr>
          <w:p w:rsidR="00252462" w:rsidRPr="00483B55" w:rsidRDefault="00252462" w:rsidP="00252462">
            <w:pPr>
              <w:pStyle w:val="ListParagraph"/>
              <w:tabs>
                <w:tab w:val="left" w:pos="0"/>
              </w:tabs>
              <w:autoSpaceDE w:val="0"/>
              <w:autoSpaceDN w:val="0"/>
              <w:adjustRightInd w:val="0"/>
              <w:spacing w:line="280" w:lineRule="atLeast"/>
              <w:ind w:left="0"/>
              <w:rPr>
                <w:rFonts w:ascii="Georgia" w:hAnsi="Georgia" w:cs="Georgia"/>
                <w:b/>
                <w:color w:val="000000"/>
                <w:sz w:val="20"/>
                <w:szCs w:val="20"/>
                <w:lang w:val="en-US" w:eastAsia="nb-NO"/>
              </w:rPr>
            </w:pPr>
            <w:r w:rsidRPr="00483B55">
              <w:rPr>
                <w:rFonts w:ascii="Georgia" w:hAnsi="Georgia" w:cs="Georgia"/>
                <w:b/>
                <w:color w:val="000000"/>
                <w:sz w:val="20"/>
                <w:szCs w:val="20"/>
                <w:lang w:val="en-US" w:eastAsia="nb-NO"/>
              </w:rPr>
              <w:t>SUMURI</w:t>
            </w:r>
          </w:p>
          <w:p w:rsidR="00252462" w:rsidRDefault="002E7D03" w:rsidP="002E7D03">
            <w:pPr>
              <w:pStyle w:val="ListParagraph"/>
              <w:numPr>
                <w:ilvl w:val="0"/>
                <w:numId w:val="20"/>
              </w:numPr>
              <w:tabs>
                <w:tab w:val="left" w:pos="0"/>
              </w:tabs>
              <w:autoSpaceDE w:val="0"/>
              <w:autoSpaceDN w:val="0"/>
              <w:adjustRightInd w:val="0"/>
              <w:spacing w:line="280" w:lineRule="atLeast"/>
              <w:rPr>
                <w:rFonts w:ascii="Georgia" w:hAnsi="Georgia" w:cs="Georgia"/>
                <w:color w:val="000000"/>
                <w:sz w:val="20"/>
                <w:szCs w:val="20"/>
                <w:lang w:val="en-US" w:eastAsia="nb-NO"/>
              </w:rPr>
            </w:pPr>
            <w:r w:rsidRPr="002E7D03">
              <w:rPr>
                <w:rFonts w:ascii="Georgia" w:hAnsi="Georgia" w:cs="Georgia"/>
                <w:color w:val="000000"/>
                <w:sz w:val="20"/>
                <w:szCs w:val="20"/>
                <w:lang w:val="en-US" w:eastAsia="nb-NO"/>
              </w:rPr>
              <w:t>A</w:t>
            </w:r>
            <w:r>
              <w:rPr>
                <w:rFonts w:ascii="Georgia" w:hAnsi="Georgia" w:cs="Georgia"/>
                <w:color w:val="000000"/>
                <w:sz w:val="20"/>
                <w:szCs w:val="20"/>
                <w:lang w:val="en-US" w:eastAsia="nb-NO"/>
              </w:rPr>
              <w:t xml:space="preserve">dvanced </w:t>
            </w:r>
            <w:r w:rsidRPr="002E7D03">
              <w:rPr>
                <w:rFonts w:ascii="Georgia" w:hAnsi="Georgia" w:cs="Georgia"/>
                <w:color w:val="000000"/>
                <w:sz w:val="20"/>
                <w:szCs w:val="20"/>
                <w:lang w:val="en-US" w:eastAsia="nb-NO"/>
              </w:rPr>
              <w:t>P</w:t>
            </w:r>
            <w:r>
              <w:rPr>
                <w:rFonts w:ascii="Georgia" w:hAnsi="Georgia" w:cs="Georgia"/>
                <w:color w:val="000000"/>
                <w:sz w:val="20"/>
                <w:szCs w:val="20"/>
                <w:lang w:val="en-US" w:eastAsia="nb-NO"/>
              </w:rPr>
              <w:t xml:space="preserve">ractices in </w:t>
            </w:r>
            <w:r w:rsidRPr="002E7D03">
              <w:rPr>
                <w:rFonts w:ascii="Georgia" w:hAnsi="Georgia" w:cs="Georgia"/>
                <w:color w:val="000000"/>
                <w:sz w:val="20"/>
                <w:szCs w:val="20"/>
                <w:lang w:val="en-US" w:eastAsia="nb-NO"/>
              </w:rPr>
              <w:t>MAC F</w:t>
            </w:r>
            <w:r>
              <w:rPr>
                <w:rFonts w:ascii="Georgia" w:hAnsi="Georgia" w:cs="Georgia"/>
                <w:color w:val="000000"/>
                <w:sz w:val="20"/>
                <w:szCs w:val="20"/>
                <w:lang w:val="en-US" w:eastAsia="nb-NO"/>
              </w:rPr>
              <w:t>orensics</w:t>
            </w:r>
          </w:p>
          <w:p w:rsidR="002E7D03" w:rsidRPr="002E7D03" w:rsidRDefault="00BF608D" w:rsidP="002E7D03">
            <w:pPr>
              <w:pStyle w:val="ListParagraph"/>
              <w:tabs>
                <w:tab w:val="left" w:pos="0"/>
              </w:tabs>
              <w:autoSpaceDE w:val="0"/>
              <w:autoSpaceDN w:val="0"/>
              <w:adjustRightInd w:val="0"/>
              <w:spacing w:line="280" w:lineRule="atLeast"/>
              <w:ind w:left="360"/>
              <w:rPr>
                <w:rFonts w:ascii="Georgia" w:hAnsi="Georgia" w:cs="Georgia"/>
                <w:i/>
                <w:color w:val="000000"/>
                <w:sz w:val="18"/>
                <w:szCs w:val="18"/>
                <w:lang w:val="en-US" w:eastAsia="nb-NO"/>
              </w:rPr>
            </w:pPr>
            <w:hyperlink r:id="rId17" w:history="1">
              <w:r w:rsidR="002E7D03" w:rsidRPr="002E7D03">
                <w:rPr>
                  <w:rStyle w:val="Hyperlink"/>
                  <w:rFonts w:ascii="Georgia" w:eastAsiaTheme="majorEastAsia" w:hAnsi="Georgia"/>
                  <w:i/>
                  <w:sz w:val="18"/>
                  <w:szCs w:val="18"/>
                </w:rPr>
                <w:t>https://sumuri.com/training/mac-survival-course-2/</w:t>
              </w:r>
            </w:hyperlink>
          </w:p>
          <w:p w:rsidR="0051210E" w:rsidRPr="00483B55" w:rsidRDefault="0051210E" w:rsidP="0051210E">
            <w:pPr>
              <w:pStyle w:val="ListParagraph"/>
              <w:tabs>
                <w:tab w:val="left" w:pos="0"/>
              </w:tabs>
              <w:autoSpaceDE w:val="0"/>
              <w:autoSpaceDN w:val="0"/>
              <w:adjustRightInd w:val="0"/>
              <w:spacing w:line="280" w:lineRule="atLeast"/>
              <w:ind w:left="360"/>
              <w:rPr>
                <w:rFonts w:ascii="Georgia" w:hAnsi="Georgia" w:cs="Georgia"/>
                <w:b/>
                <w:color w:val="000000"/>
                <w:sz w:val="20"/>
                <w:szCs w:val="20"/>
                <w:lang w:val="en-US" w:eastAsia="nb-NO"/>
              </w:rPr>
            </w:pPr>
          </w:p>
        </w:tc>
        <w:tc>
          <w:tcPr>
            <w:tcW w:w="2942" w:type="dxa"/>
          </w:tcPr>
          <w:p w:rsidR="00252462" w:rsidRPr="00483B55" w:rsidRDefault="0051210E" w:rsidP="00252462">
            <w:pPr>
              <w:pStyle w:val="ListParagraph"/>
              <w:tabs>
                <w:tab w:val="left" w:pos="0"/>
              </w:tabs>
              <w:autoSpaceDE w:val="0"/>
              <w:autoSpaceDN w:val="0"/>
              <w:adjustRightInd w:val="0"/>
              <w:spacing w:line="280" w:lineRule="atLeast"/>
              <w:ind w:left="0"/>
              <w:jc w:val="right"/>
              <w:rPr>
                <w:rFonts w:ascii="Georgia" w:hAnsi="Georgia"/>
                <w:bCs/>
                <w:iCs/>
                <w:color w:val="A6A6A6"/>
                <w:sz w:val="20"/>
                <w:szCs w:val="20"/>
                <w:lang w:val="en-US"/>
              </w:rPr>
            </w:pPr>
            <w:r w:rsidRPr="00483B55">
              <w:rPr>
                <w:rFonts w:ascii="Georgia" w:hAnsi="Georgia"/>
                <w:bCs/>
                <w:iCs/>
                <w:color w:val="A6A6A6"/>
                <w:sz w:val="20"/>
                <w:szCs w:val="20"/>
                <w:lang w:val="en-US"/>
              </w:rPr>
              <w:t>Trondheim, Nor</w:t>
            </w:r>
            <w:r w:rsidR="00E4450B">
              <w:rPr>
                <w:rFonts w:ascii="Georgia" w:hAnsi="Georgia"/>
                <w:bCs/>
                <w:iCs/>
                <w:color w:val="A6A6A6"/>
                <w:sz w:val="20"/>
                <w:szCs w:val="20"/>
                <w:lang w:val="en-US"/>
              </w:rPr>
              <w:t>way</w:t>
            </w:r>
          </w:p>
          <w:p w:rsidR="0051210E" w:rsidRPr="00483B55" w:rsidRDefault="0051210E" w:rsidP="00252462">
            <w:pPr>
              <w:pStyle w:val="ListParagraph"/>
              <w:tabs>
                <w:tab w:val="left" w:pos="0"/>
              </w:tabs>
              <w:autoSpaceDE w:val="0"/>
              <w:autoSpaceDN w:val="0"/>
              <w:adjustRightInd w:val="0"/>
              <w:spacing w:line="280" w:lineRule="atLeast"/>
              <w:ind w:left="0"/>
              <w:jc w:val="right"/>
              <w:rPr>
                <w:rFonts w:ascii="Georgia" w:hAnsi="Georgia"/>
                <w:bCs/>
                <w:iCs/>
                <w:color w:val="A6A6A6"/>
                <w:sz w:val="20"/>
                <w:szCs w:val="20"/>
                <w:lang w:val="en-US"/>
              </w:rPr>
            </w:pPr>
            <w:r w:rsidRPr="00483B55">
              <w:rPr>
                <w:rFonts w:ascii="Georgia" w:hAnsi="Georgia"/>
                <w:bCs/>
                <w:iCs/>
                <w:color w:val="A6A6A6"/>
                <w:sz w:val="20"/>
                <w:szCs w:val="20"/>
                <w:lang w:val="en-US"/>
              </w:rPr>
              <w:t xml:space="preserve">09-13 </w:t>
            </w:r>
            <w:proofErr w:type="spellStart"/>
            <w:r w:rsidRPr="00483B55">
              <w:rPr>
                <w:rFonts w:ascii="Georgia" w:hAnsi="Georgia"/>
                <w:bCs/>
                <w:iCs/>
                <w:color w:val="A6A6A6"/>
                <w:sz w:val="20"/>
                <w:szCs w:val="20"/>
                <w:lang w:val="en-US"/>
              </w:rPr>
              <w:t>apr</w:t>
            </w:r>
            <w:proofErr w:type="spellEnd"/>
            <w:r w:rsidRPr="00483B55">
              <w:rPr>
                <w:rFonts w:ascii="Georgia" w:hAnsi="Georgia"/>
                <w:bCs/>
                <w:iCs/>
                <w:color w:val="A6A6A6"/>
                <w:sz w:val="20"/>
                <w:szCs w:val="20"/>
                <w:lang w:val="en-US"/>
              </w:rPr>
              <w:t xml:space="preserve"> 2018</w:t>
            </w:r>
          </w:p>
        </w:tc>
      </w:tr>
      <w:tr w:rsidR="00252462" w:rsidRPr="00483B55" w:rsidTr="00E4450B">
        <w:tc>
          <w:tcPr>
            <w:tcW w:w="6215" w:type="dxa"/>
          </w:tcPr>
          <w:p w:rsidR="0051210E" w:rsidRPr="00483B55" w:rsidRDefault="0051210E" w:rsidP="00252462">
            <w:pPr>
              <w:pStyle w:val="ListParagraph"/>
              <w:tabs>
                <w:tab w:val="left" w:pos="0"/>
              </w:tabs>
              <w:autoSpaceDE w:val="0"/>
              <w:autoSpaceDN w:val="0"/>
              <w:adjustRightInd w:val="0"/>
              <w:spacing w:line="280" w:lineRule="atLeast"/>
              <w:ind w:left="0"/>
              <w:rPr>
                <w:rFonts w:ascii="Georgia" w:hAnsi="Georgia" w:cs="Georgia"/>
                <w:b/>
                <w:color w:val="000000"/>
                <w:sz w:val="20"/>
                <w:szCs w:val="20"/>
                <w:lang w:val="en-US" w:eastAsia="nb-NO"/>
              </w:rPr>
            </w:pPr>
            <w:r w:rsidRPr="00483B55">
              <w:rPr>
                <w:rFonts w:ascii="Georgia" w:hAnsi="Georgia" w:cs="Georgia"/>
                <w:b/>
                <w:color w:val="000000"/>
                <w:sz w:val="20"/>
                <w:szCs w:val="20"/>
                <w:lang w:val="en-US" w:eastAsia="nb-NO"/>
              </w:rPr>
              <w:t>Guidance Software</w:t>
            </w:r>
            <w:r w:rsidR="00E53915">
              <w:rPr>
                <w:rFonts w:ascii="Georgia" w:hAnsi="Georgia" w:cs="Georgia"/>
                <w:b/>
                <w:color w:val="000000"/>
                <w:sz w:val="20"/>
                <w:szCs w:val="20"/>
                <w:lang w:val="en-US" w:eastAsia="nb-NO"/>
              </w:rPr>
              <w:t>/</w:t>
            </w:r>
            <w:proofErr w:type="spellStart"/>
            <w:r w:rsidR="00E53915">
              <w:rPr>
                <w:rFonts w:ascii="Georgia" w:hAnsi="Georgia" w:cs="Georgia"/>
                <w:b/>
                <w:color w:val="000000"/>
                <w:sz w:val="20"/>
                <w:szCs w:val="20"/>
                <w:lang w:val="en-US" w:eastAsia="nb-NO"/>
              </w:rPr>
              <w:t>opentext</w:t>
            </w:r>
            <w:proofErr w:type="spellEnd"/>
          </w:p>
          <w:p w:rsidR="00252462" w:rsidRDefault="0051210E" w:rsidP="0051210E">
            <w:pPr>
              <w:pStyle w:val="ListParagraph"/>
              <w:numPr>
                <w:ilvl w:val="0"/>
                <w:numId w:val="20"/>
              </w:numPr>
              <w:tabs>
                <w:tab w:val="left" w:pos="0"/>
              </w:tabs>
              <w:autoSpaceDE w:val="0"/>
              <w:autoSpaceDN w:val="0"/>
              <w:adjustRightInd w:val="0"/>
              <w:spacing w:line="280" w:lineRule="atLeast"/>
              <w:rPr>
                <w:rFonts w:ascii="Georgia" w:hAnsi="Georgia" w:cs="Georgia"/>
                <w:color w:val="000000"/>
                <w:sz w:val="20"/>
                <w:szCs w:val="20"/>
                <w:lang w:val="en-US" w:eastAsia="nb-NO"/>
              </w:rPr>
            </w:pPr>
            <w:r w:rsidRPr="00483B55">
              <w:rPr>
                <w:rFonts w:ascii="Georgia" w:hAnsi="Georgia" w:cs="Georgia"/>
                <w:color w:val="000000"/>
                <w:sz w:val="20"/>
                <w:szCs w:val="20"/>
                <w:lang w:val="en-US" w:eastAsia="nb-NO"/>
              </w:rPr>
              <w:t>Foun</w:t>
            </w:r>
            <w:r w:rsidR="00E4450B">
              <w:rPr>
                <w:rFonts w:ascii="Georgia" w:hAnsi="Georgia" w:cs="Georgia"/>
                <w:color w:val="000000"/>
                <w:sz w:val="20"/>
                <w:szCs w:val="20"/>
                <w:lang w:val="en-US" w:eastAsia="nb-NO"/>
              </w:rPr>
              <w:t>dations in Digital Forensics with</w:t>
            </w:r>
            <w:r w:rsidRPr="00483B55">
              <w:rPr>
                <w:rFonts w:ascii="Georgia" w:hAnsi="Georgia" w:cs="Georgia"/>
                <w:color w:val="000000"/>
                <w:sz w:val="20"/>
                <w:szCs w:val="20"/>
                <w:lang w:val="en-US" w:eastAsia="nb-NO"/>
              </w:rPr>
              <w:t xml:space="preserve"> </w:t>
            </w:r>
            <w:proofErr w:type="spellStart"/>
            <w:r w:rsidRPr="00483B55">
              <w:rPr>
                <w:rFonts w:ascii="Georgia" w:hAnsi="Georgia" w:cs="Georgia"/>
                <w:color w:val="000000"/>
                <w:sz w:val="20"/>
                <w:szCs w:val="20"/>
                <w:lang w:val="en-US" w:eastAsia="nb-NO"/>
              </w:rPr>
              <w:t>EnCase</w:t>
            </w:r>
            <w:proofErr w:type="spellEnd"/>
          </w:p>
          <w:p w:rsidR="002E7D03" w:rsidRPr="00E53915" w:rsidRDefault="00BF608D" w:rsidP="002E7D03">
            <w:pPr>
              <w:pStyle w:val="ListParagraph"/>
              <w:tabs>
                <w:tab w:val="left" w:pos="0"/>
              </w:tabs>
              <w:autoSpaceDE w:val="0"/>
              <w:autoSpaceDN w:val="0"/>
              <w:adjustRightInd w:val="0"/>
              <w:spacing w:line="280" w:lineRule="atLeast"/>
              <w:ind w:left="360"/>
              <w:rPr>
                <w:rFonts w:ascii="Georgia" w:hAnsi="Georgia" w:cs="Georgia"/>
                <w:i/>
                <w:color w:val="000000"/>
                <w:sz w:val="18"/>
                <w:szCs w:val="18"/>
                <w:lang w:val="en-US" w:eastAsia="nb-NO"/>
              </w:rPr>
            </w:pPr>
            <w:hyperlink r:id="rId18" w:history="1">
              <w:r w:rsidR="00E53915" w:rsidRPr="00E53915">
                <w:rPr>
                  <w:rStyle w:val="Hyperlink"/>
                  <w:rFonts w:ascii="Georgia" w:eastAsiaTheme="majorEastAsia" w:hAnsi="Georgia"/>
                  <w:i/>
                  <w:sz w:val="18"/>
                  <w:szCs w:val="18"/>
                </w:rPr>
                <w:t>https://www.opentext.com/training/coursedetails.html?id=2646</w:t>
              </w:r>
            </w:hyperlink>
          </w:p>
          <w:p w:rsidR="00663027" w:rsidRPr="00483B55" w:rsidRDefault="00663027" w:rsidP="00663027">
            <w:pPr>
              <w:pStyle w:val="ListParagraph"/>
              <w:tabs>
                <w:tab w:val="left" w:pos="0"/>
              </w:tabs>
              <w:autoSpaceDE w:val="0"/>
              <w:autoSpaceDN w:val="0"/>
              <w:adjustRightInd w:val="0"/>
              <w:spacing w:line="280" w:lineRule="atLeast"/>
              <w:ind w:left="360"/>
              <w:rPr>
                <w:rFonts w:ascii="Georgia" w:hAnsi="Georgia" w:cs="Georgia"/>
                <w:color w:val="000000"/>
                <w:sz w:val="20"/>
                <w:szCs w:val="20"/>
                <w:lang w:val="en-US" w:eastAsia="nb-NO"/>
              </w:rPr>
            </w:pPr>
          </w:p>
        </w:tc>
        <w:tc>
          <w:tcPr>
            <w:tcW w:w="2942" w:type="dxa"/>
          </w:tcPr>
          <w:p w:rsidR="00252462" w:rsidRPr="00483B55" w:rsidRDefault="0051210E" w:rsidP="00252462">
            <w:pPr>
              <w:pStyle w:val="ListParagraph"/>
              <w:tabs>
                <w:tab w:val="left" w:pos="0"/>
              </w:tabs>
              <w:autoSpaceDE w:val="0"/>
              <w:autoSpaceDN w:val="0"/>
              <w:adjustRightInd w:val="0"/>
              <w:spacing w:line="280" w:lineRule="atLeast"/>
              <w:ind w:left="0"/>
              <w:jc w:val="right"/>
              <w:rPr>
                <w:rFonts w:ascii="Georgia" w:hAnsi="Georgia"/>
                <w:bCs/>
                <w:iCs/>
                <w:color w:val="A6A6A6"/>
                <w:sz w:val="20"/>
                <w:szCs w:val="20"/>
                <w:lang w:val="en-US"/>
              </w:rPr>
            </w:pPr>
            <w:r w:rsidRPr="00483B55">
              <w:rPr>
                <w:rFonts w:ascii="Georgia" w:hAnsi="Georgia"/>
                <w:bCs/>
                <w:iCs/>
                <w:color w:val="A6A6A6"/>
                <w:sz w:val="20"/>
                <w:szCs w:val="20"/>
                <w:lang w:val="en-US"/>
              </w:rPr>
              <w:t>Washington, DC, USA</w:t>
            </w:r>
          </w:p>
          <w:p w:rsidR="0051210E" w:rsidRPr="00483B55" w:rsidRDefault="00663027" w:rsidP="00252462">
            <w:pPr>
              <w:pStyle w:val="ListParagraph"/>
              <w:tabs>
                <w:tab w:val="left" w:pos="0"/>
              </w:tabs>
              <w:autoSpaceDE w:val="0"/>
              <w:autoSpaceDN w:val="0"/>
              <w:adjustRightInd w:val="0"/>
              <w:spacing w:line="280" w:lineRule="atLeast"/>
              <w:ind w:left="0"/>
              <w:jc w:val="right"/>
              <w:rPr>
                <w:rFonts w:ascii="Georgia" w:hAnsi="Georgia"/>
                <w:bCs/>
                <w:iCs/>
                <w:color w:val="A6A6A6"/>
                <w:sz w:val="20"/>
                <w:szCs w:val="20"/>
                <w:lang w:val="en-US"/>
              </w:rPr>
            </w:pPr>
            <w:r w:rsidRPr="00483B55">
              <w:rPr>
                <w:rFonts w:ascii="Georgia" w:hAnsi="Georgia"/>
                <w:bCs/>
                <w:iCs/>
                <w:color w:val="A6A6A6"/>
                <w:sz w:val="20"/>
                <w:szCs w:val="20"/>
                <w:lang w:val="en-US"/>
              </w:rPr>
              <w:t xml:space="preserve">13-16 </w:t>
            </w:r>
            <w:proofErr w:type="spellStart"/>
            <w:r w:rsidRPr="00483B55">
              <w:rPr>
                <w:rFonts w:ascii="Georgia" w:hAnsi="Georgia"/>
                <w:bCs/>
                <w:iCs/>
                <w:color w:val="A6A6A6"/>
                <w:sz w:val="20"/>
                <w:szCs w:val="20"/>
                <w:lang w:val="en-US"/>
              </w:rPr>
              <w:t>sep</w:t>
            </w:r>
            <w:proofErr w:type="spellEnd"/>
            <w:r w:rsidRPr="00483B55">
              <w:rPr>
                <w:rFonts w:ascii="Georgia" w:hAnsi="Georgia"/>
                <w:bCs/>
                <w:iCs/>
                <w:color w:val="A6A6A6"/>
                <w:sz w:val="20"/>
                <w:szCs w:val="20"/>
                <w:lang w:val="en-US"/>
              </w:rPr>
              <w:t xml:space="preserve"> 2016</w:t>
            </w:r>
          </w:p>
        </w:tc>
      </w:tr>
      <w:tr w:rsidR="00252462" w:rsidRPr="00483B55" w:rsidTr="00E4450B">
        <w:tc>
          <w:tcPr>
            <w:tcW w:w="6215" w:type="dxa"/>
          </w:tcPr>
          <w:p w:rsidR="00252462" w:rsidRPr="00483B55" w:rsidRDefault="00663027" w:rsidP="00252462">
            <w:pPr>
              <w:pStyle w:val="ListParagraph"/>
              <w:tabs>
                <w:tab w:val="left" w:pos="0"/>
              </w:tabs>
              <w:autoSpaceDE w:val="0"/>
              <w:autoSpaceDN w:val="0"/>
              <w:adjustRightInd w:val="0"/>
              <w:spacing w:line="280" w:lineRule="atLeast"/>
              <w:ind w:left="0"/>
              <w:rPr>
                <w:rFonts w:ascii="Georgia" w:hAnsi="Georgia" w:cs="Georgia"/>
                <w:b/>
                <w:color w:val="000000"/>
                <w:sz w:val="20"/>
                <w:szCs w:val="20"/>
                <w:lang w:val="en-US" w:eastAsia="nb-NO"/>
              </w:rPr>
            </w:pPr>
            <w:proofErr w:type="spellStart"/>
            <w:r w:rsidRPr="00483B55">
              <w:rPr>
                <w:rFonts w:ascii="Georgia" w:hAnsi="Georgia" w:cs="Georgia"/>
                <w:b/>
                <w:color w:val="000000"/>
                <w:sz w:val="20"/>
                <w:szCs w:val="20"/>
                <w:lang w:val="en-US" w:eastAsia="nb-NO"/>
              </w:rPr>
              <w:t>AccessData</w:t>
            </w:r>
            <w:proofErr w:type="spellEnd"/>
          </w:p>
          <w:p w:rsidR="00663027" w:rsidRPr="00483B55" w:rsidRDefault="00663027" w:rsidP="00663027">
            <w:pPr>
              <w:pStyle w:val="ListParagraph"/>
              <w:numPr>
                <w:ilvl w:val="0"/>
                <w:numId w:val="20"/>
              </w:numPr>
              <w:tabs>
                <w:tab w:val="left" w:pos="0"/>
              </w:tabs>
              <w:autoSpaceDE w:val="0"/>
              <w:autoSpaceDN w:val="0"/>
              <w:adjustRightInd w:val="0"/>
              <w:spacing w:line="280" w:lineRule="atLeast"/>
              <w:rPr>
                <w:rFonts w:ascii="Georgia" w:hAnsi="Georgia" w:cs="Georgia"/>
                <w:color w:val="000000"/>
                <w:sz w:val="20"/>
                <w:szCs w:val="20"/>
                <w:lang w:val="en-US" w:eastAsia="nb-NO"/>
              </w:rPr>
            </w:pPr>
            <w:proofErr w:type="spellStart"/>
            <w:r w:rsidRPr="00483B55">
              <w:rPr>
                <w:rFonts w:ascii="Georgia" w:hAnsi="Georgia" w:cs="Georgia"/>
                <w:color w:val="000000"/>
                <w:sz w:val="20"/>
                <w:szCs w:val="20"/>
                <w:lang w:val="en-US" w:eastAsia="nb-NO"/>
              </w:rPr>
              <w:t>BootCamp</w:t>
            </w:r>
            <w:proofErr w:type="spellEnd"/>
          </w:p>
          <w:p w:rsidR="00663027" w:rsidRPr="00E53915" w:rsidRDefault="00663027" w:rsidP="00663027">
            <w:pPr>
              <w:pStyle w:val="ListParagraph"/>
              <w:numPr>
                <w:ilvl w:val="0"/>
                <w:numId w:val="20"/>
              </w:numPr>
              <w:tabs>
                <w:tab w:val="left" w:pos="0"/>
              </w:tabs>
              <w:autoSpaceDE w:val="0"/>
              <w:autoSpaceDN w:val="0"/>
              <w:adjustRightInd w:val="0"/>
              <w:spacing w:line="280" w:lineRule="atLeast"/>
              <w:rPr>
                <w:rFonts w:ascii="Georgia" w:hAnsi="Georgia" w:cs="Georgia"/>
                <w:b/>
                <w:color w:val="000000"/>
                <w:sz w:val="20"/>
                <w:szCs w:val="20"/>
                <w:lang w:val="en-US" w:eastAsia="nb-NO"/>
              </w:rPr>
            </w:pPr>
            <w:r w:rsidRPr="00483B55">
              <w:rPr>
                <w:rFonts w:ascii="Georgia" w:hAnsi="Georgia" w:cs="Georgia"/>
                <w:color w:val="000000"/>
                <w:sz w:val="20"/>
                <w:szCs w:val="20"/>
                <w:lang w:val="en-US" w:eastAsia="nb-NO"/>
              </w:rPr>
              <w:t>Advanced FTK</w:t>
            </w:r>
          </w:p>
          <w:p w:rsidR="00E53915" w:rsidRPr="00E53915" w:rsidRDefault="00BF608D" w:rsidP="00E53915">
            <w:pPr>
              <w:pStyle w:val="ListParagraph"/>
              <w:tabs>
                <w:tab w:val="left" w:pos="0"/>
              </w:tabs>
              <w:autoSpaceDE w:val="0"/>
              <w:autoSpaceDN w:val="0"/>
              <w:adjustRightInd w:val="0"/>
              <w:spacing w:line="280" w:lineRule="atLeast"/>
              <w:ind w:left="360"/>
              <w:rPr>
                <w:rFonts w:ascii="Georgia" w:hAnsi="Georgia" w:cs="Georgia"/>
                <w:b/>
                <w:i/>
                <w:color w:val="000000"/>
                <w:sz w:val="18"/>
                <w:szCs w:val="18"/>
                <w:lang w:val="en-US" w:eastAsia="nb-NO"/>
              </w:rPr>
            </w:pPr>
            <w:hyperlink r:id="rId19" w:anchor="Digital_Investigation_Training" w:history="1">
              <w:r w:rsidR="00E53915" w:rsidRPr="00E53915">
                <w:rPr>
                  <w:rStyle w:val="Hyperlink"/>
                  <w:rFonts w:ascii="Georgia" w:eastAsiaTheme="majorEastAsia" w:hAnsi="Georgia"/>
                  <w:i/>
                  <w:sz w:val="18"/>
                  <w:szCs w:val="18"/>
                </w:rPr>
                <w:t>https://accessdata.com/training#Digital_Investigation_Training</w:t>
              </w:r>
            </w:hyperlink>
          </w:p>
          <w:p w:rsidR="00663027" w:rsidRPr="00483B55" w:rsidRDefault="00663027" w:rsidP="00663027">
            <w:pPr>
              <w:pStyle w:val="ListParagraph"/>
              <w:tabs>
                <w:tab w:val="left" w:pos="0"/>
              </w:tabs>
              <w:autoSpaceDE w:val="0"/>
              <w:autoSpaceDN w:val="0"/>
              <w:adjustRightInd w:val="0"/>
              <w:spacing w:line="280" w:lineRule="atLeast"/>
              <w:ind w:left="360"/>
              <w:rPr>
                <w:rFonts w:ascii="Georgia" w:hAnsi="Georgia" w:cs="Georgia"/>
                <w:b/>
                <w:color w:val="000000"/>
                <w:sz w:val="20"/>
                <w:szCs w:val="20"/>
                <w:lang w:val="en-US" w:eastAsia="nb-NO"/>
              </w:rPr>
            </w:pPr>
          </w:p>
        </w:tc>
        <w:tc>
          <w:tcPr>
            <w:tcW w:w="2942" w:type="dxa"/>
          </w:tcPr>
          <w:p w:rsidR="00252462" w:rsidRPr="00483B55" w:rsidRDefault="00252462" w:rsidP="00663027">
            <w:pPr>
              <w:pStyle w:val="ListParagraph"/>
              <w:tabs>
                <w:tab w:val="left" w:pos="0"/>
              </w:tabs>
              <w:autoSpaceDE w:val="0"/>
              <w:autoSpaceDN w:val="0"/>
              <w:adjustRightInd w:val="0"/>
              <w:spacing w:line="280" w:lineRule="atLeast"/>
              <w:ind w:left="0"/>
              <w:jc w:val="right"/>
              <w:rPr>
                <w:rFonts w:ascii="Georgia" w:hAnsi="Georgia"/>
                <w:bCs/>
                <w:iCs/>
                <w:color w:val="A6A6A6"/>
                <w:sz w:val="20"/>
                <w:szCs w:val="20"/>
                <w:lang w:val="en-US"/>
              </w:rPr>
            </w:pPr>
          </w:p>
          <w:p w:rsidR="00663027" w:rsidRPr="00483B55" w:rsidRDefault="00663027" w:rsidP="00663027">
            <w:pPr>
              <w:pStyle w:val="ListParagraph"/>
              <w:tabs>
                <w:tab w:val="left" w:pos="0"/>
              </w:tabs>
              <w:autoSpaceDE w:val="0"/>
              <w:autoSpaceDN w:val="0"/>
              <w:adjustRightInd w:val="0"/>
              <w:spacing w:line="280" w:lineRule="atLeast"/>
              <w:ind w:left="0"/>
              <w:jc w:val="right"/>
              <w:rPr>
                <w:rFonts w:ascii="Georgia" w:hAnsi="Georgia"/>
                <w:bCs/>
                <w:iCs/>
                <w:color w:val="A6A6A6"/>
                <w:sz w:val="20"/>
                <w:szCs w:val="20"/>
                <w:lang w:val="en-US"/>
              </w:rPr>
            </w:pPr>
            <w:r w:rsidRPr="00483B55">
              <w:rPr>
                <w:rFonts w:ascii="Georgia" w:hAnsi="Georgia"/>
                <w:bCs/>
                <w:iCs/>
                <w:color w:val="A6A6A6"/>
                <w:sz w:val="20"/>
                <w:szCs w:val="20"/>
                <w:lang w:val="en-US"/>
              </w:rPr>
              <w:t>19-21 nov 2013, London, UK</w:t>
            </w:r>
          </w:p>
          <w:p w:rsidR="00663027" w:rsidRPr="00483B55" w:rsidRDefault="00E4450B" w:rsidP="00E4450B">
            <w:pPr>
              <w:pStyle w:val="ListParagraph"/>
              <w:tabs>
                <w:tab w:val="left" w:pos="0"/>
              </w:tabs>
              <w:autoSpaceDE w:val="0"/>
              <w:autoSpaceDN w:val="0"/>
              <w:adjustRightInd w:val="0"/>
              <w:spacing w:line="280" w:lineRule="atLeast"/>
              <w:ind w:left="0"/>
              <w:jc w:val="right"/>
              <w:rPr>
                <w:rFonts w:ascii="Georgia" w:hAnsi="Georgia"/>
                <w:bCs/>
                <w:iCs/>
                <w:color w:val="A6A6A6"/>
                <w:sz w:val="20"/>
                <w:szCs w:val="20"/>
                <w:lang w:val="en-US"/>
              </w:rPr>
            </w:pPr>
            <w:r>
              <w:rPr>
                <w:rFonts w:ascii="Georgia" w:hAnsi="Georgia"/>
                <w:bCs/>
                <w:iCs/>
                <w:color w:val="A6A6A6"/>
                <w:sz w:val="20"/>
                <w:szCs w:val="20"/>
                <w:lang w:val="en-US"/>
              </w:rPr>
              <w:t xml:space="preserve">26-28 </w:t>
            </w:r>
            <w:proofErr w:type="spellStart"/>
            <w:r>
              <w:rPr>
                <w:rFonts w:ascii="Georgia" w:hAnsi="Georgia"/>
                <w:bCs/>
                <w:iCs/>
                <w:color w:val="A6A6A6"/>
                <w:sz w:val="20"/>
                <w:szCs w:val="20"/>
                <w:lang w:val="en-US"/>
              </w:rPr>
              <w:t>oc</w:t>
            </w:r>
            <w:r w:rsidR="00663027" w:rsidRPr="00483B55">
              <w:rPr>
                <w:rFonts w:ascii="Georgia" w:hAnsi="Georgia"/>
                <w:bCs/>
                <w:iCs/>
                <w:color w:val="A6A6A6"/>
                <w:sz w:val="20"/>
                <w:szCs w:val="20"/>
                <w:lang w:val="en-US"/>
              </w:rPr>
              <w:t>t</w:t>
            </w:r>
            <w:proofErr w:type="spellEnd"/>
            <w:r w:rsidR="00663027" w:rsidRPr="00483B55">
              <w:rPr>
                <w:rFonts w:ascii="Georgia" w:hAnsi="Georgia"/>
                <w:bCs/>
                <w:iCs/>
                <w:color w:val="A6A6A6"/>
                <w:sz w:val="20"/>
                <w:szCs w:val="20"/>
                <w:lang w:val="en-US"/>
              </w:rPr>
              <w:t xml:space="preserve"> 2016, Oslo, Nor</w:t>
            </w:r>
            <w:r>
              <w:rPr>
                <w:rFonts w:ascii="Georgia" w:hAnsi="Georgia"/>
                <w:bCs/>
                <w:iCs/>
                <w:color w:val="A6A6A6"/>
                <w:sz w:val="20"/>
                <w:szCs w:val="20"/>
                <w:lang w:val="en-US"/>
              </w:rPr>
              <w:t>way</w:t>
            </w:r>
          </w:p>
        </w:tc>
      </w:tr>
      <w:tr w:rsidR="00252462" w:rsidRPr="00483B55" w:rsidTr="00E4450B">
        <w:tc>
          <w:tcPr>
            <w:tcW w:w="6215" w:type="dxa"/>
          </w:tcPr>
          <w:p w:rsidR="00252462" w:rsidRPr="00483B55" w:rsidRDefault="00663027" w:rsidP="00252462">
            <w:pPr>
              <w:pStyle w:val="ListParagraph"/>
              <w:tabs>
                <w:tab w:val="left" w:pos="0"/>
              </w:tabs>
              <w:autoSpaceDE w:val="0"/>
              <w:autoSpaceDN w:val="0"/>
              <w:adjustRightInd w:val="0"/>
              <w:spacing w:line="280" w:lineRule="atLeast"/>
              <w:ind w:left="0"/>
              <w:rPr>
                <w:rFonts w:ascii="Georgia" w:hAnsi="Georgia" w:cs="Georgia"/>
                <w:b/>
                <w:color w:val="000000"/>
                <w:sz w:val="20"/>
                <w:szCs w:val="20"/>
                <w:lang w:val="nb-NO" w:eastAsia="nb-NO"/>
              </w:rPr>
            </w:pPr>
            <w:r w:rsidRPr="00483B55">
              <w:rPr>
                <w:rFonts w:ascii="Georgia" w:hAnsi="Georgia" w:cs="Georgia"/>
                <w:b/>
                <w:color w:val="000000"/>
                <w:sz w:val="20"/>
                <w:szCs w:val="20"/>
                <w:lang w:val="nb-NO" w:eastAsia="nb-NO"/>
              </w:rPr>
              <w:t>Hospitering SAES</w:t>
            </w:r>
          </w:p>
          <w:p w:rsidR="00663027" w:rsidRPr="00483B55" w:rsidRDefault="005A584F" w:rsidP="00663027">
            <w:pPr>
              <w:pStyle w:val="ListParagraph"/>
              <w:numPr>
                <w:ilvl w:val="0"/>
                <w:numId w:val="21"/>
              </w:numPr>
              <w:tabs>
                <w:tab w:val="left" w:pos="0"/>
              </w:tabs>
              <w:autoSpaceDE w:val="0"/>
              <w:autoSpaceDN w:val="0"/>
              <w:adjustRightInd w:val="0"/>
              <w:spacing w:line="280" w:lineRule="atLeast"/>
              <w:rPr>
                <w:rFonts w:ascii="Georgia" w:hAnsi="Georgia" w:cs="Georgia"/>
                <w:color w:val="000000"/>
                <w:sz w:val="20"/>
                <w:szCs w:val="20"/>
                <w:lang w:val="nb-NO" w:eastAsia="nb-NO"/>
              </w:rPr>
            </w:pPr>
            <w:r>
              <w:rPr>
                <w:rFonts w:ascii="Georgia" w:hAnsi="Georgia" w:cs="Georgia"/>
                <w:color w:val="000000"/>
                <w:sz w:val="20"/>
                <w:szCs w:val="20"/>
                <w:lang w:val="nb-NO" w:eastAsia="nb-NO"/>
              </w:rPr>
              <w:t>Level</w:t>
            </w:r>
            <w:r w:rsidR="00663027" w:rsidRPr="00483B55">
              <w:rPr>
                <w:rFonts w:ascii="Georgia" w:hAnsi="Georgia" w:cs="Georgia"/>
                <w:color w:val="000000"/>
                <w:sz w:val="20"/>
                <w:szCs w:val="20"/>
                <w:lang w:val="nb-NO" w:eastAsia="nb-NO"/>
              </w:rPr>
              <w:t xml:space="preserve"> 1</w:t>
            </w:r>
          </w:p>
          <w:p w:rsidR="00663027" w:rsidRPr="00483B55" w:rsidRDefault="005A584F" w:rsidP="00663027">
            <w:pPr>
              <w:pStyle w:val="ListParagraph"/>
              <w:numPr>
                <w:ilvl w:val="0"/>
                <w:numId w:val="21"/>
              </w:numPr>
              <w:tabs>
                <w:tab w:val="left" w:pos="0"/>
              </w:tabs>
              <w:autoSpaceDE w:val="0"/>
              <w:autoSpaceDN w:val="0"/>
              <w:adjustRightInd w:val="0"/>
              <w:spacing w:line="280" w:lineRule="atLeast"/>
              <w:rPr>
                <w:rFonts w:ascii="Georgia" w:hAnsi="Georgia" w:cs="Georgia"/>
                <w:color w:val="000000"/>
                <w:sz w:val="20"/>
                <w:szCs w:val="20"/>
                <w:lang w:val="nb-NO" w:eastAsia="nb-NO"/>
              </w:rPr>
            </w:pPr>
            <w:r>
              <w:rPr>
                <w:rFonts w:ascii="Georgia" w:hAnsi="Georgia" w:cs="Georgia"/>
                <w:color w:val="000000"/>
                <w:sz w:val="20"/>
                <w:szCs w:val="20"/>
                <w:lang w:val="nb-NO" w:eastAsia="nb-NO"/>
              </w:rPr>
              <w:t>Level</w:t>
            </w:r>
            <w:r w:rsidR="00663027" w:rsidRPr="00483B55">
              <w:rPr>
                <w:rFonts w:ascii="Georgia" w:hAnsi="Georgia" w:cs="Georgia"/>
                <w:color w:val="000000"/>
                <w:sz w:val="20"/>
                <w:szCs w:val="20"/>
                <w:lang w:val="nb-NO" w:eastAsia="nb-NO"/>
              </w:rPr>
              <w:t xml:space="preserve"> 2</w:t>
            </w:r>
          </w:p>
          <w:p w:rsidR="00663027" w:rsidRPr="00483B55" w:rsidRDefault="005A584F" w:rsidP="00AC4402">
            <w:pPr>
              <w:pStyle w:val="ListParagraph"/>
              <w:numPr>
                <w:ilvl w:val="0"/>
                <w:numId w:val="21"/>
              </w:numPr>
              <w:tabs>
                <w:tab w:val="left" w:pos="0"/>
              </w:tabs>
              <w:autoSpaceDE w:val="0"/>
              <w:autoSpaceDN w:val="0"/>
              <w:adjustRightInd w:val="0"/>
              <w:spacing w:line="280" w:lineRule="atLeast"/>
              <w:rPr>
                <w:rFonts w:ascii="Georgia" w:hAnsi="Georgia" w:cs="Georgia"/>
                <w:color w:val="000000"/>
                <w:sz w:val="20"/>
                <w:szCs w:val="20"/>
                <w:lang w:val="nb-NO" w:eastAsia="nb-NO"/>
              </w:rPr>
            </w:pPr>
            <w:r>
              <w:rPr>
                <w:rFonts w:ascii="Georgia" w:hAnsi="Georgia" w:cs="Georgia"/>
                <w:color w:val="000000"/>
                <w:sz w:val="20"/>
                <w:szCs w:val="20"/>
                <w:lang w:val="nb-NO" w:eastAsia="nb-NO"/>
              </w:rPr>
              <w:t>Level</w:t>
            </w:r>
            <w:r w:rsidR="00663027" w:rsidRPr="00483B55">
              <w:rPr>
                <w:rFonts w:ascii="Georgia" w:hAnsi="Georgia" w:cs="Georgia"/>
                <w:color w:val="000000"/>
                <w:sz w:val="20"/>
                <w:szCs w:val="20"/>
                <w:lang w:val="nb-NO" w:eastAsia="nb-NO"/>
              </w:rPr>
              <w:t xml:space="preserve"> 3</w:t>
            </w:r>
          </w:p>
          <w:p w:rsidR="00376A4E" w:rsidRPr="00483B55" w:rsidRDefault="00376A4E" w:rsidP="00252462">
            <w:pPr>
              <w:pStyle w:val="ListParagraph"/>
              <w:tabs>
                <w:tab w:val="left" w:pos="0"/>
              </w:tabs>
              <w:autoSpaceDE w:val="0"/>
              <w:autoSpaceDN w:val="0"/>
              <w:adjustRightInd w:val="0"/>
              <w:spacing w:line="280" w:lineRule="atLeast"/>
              <w:ind w:left="0"/>
              <w:rPr>
                <w:rFonts w:ascii="Georgia" w:hAnsi="Georgia" w:cs="Georgia"/>
                <w:b/>
                <w:color w:val="000000"/>
                <w:sz w:val="20"/>
                <w:szCs w:val="20"/>
                <w:lang w:val="nb-NO" w:eastAsia="nb-NO"/>
              </w:rPr>
            </w:pPr>
          </w:p>
        </w:tc>
        <w:tc>
          <w:tcPr>
            <w:tcW w:w="2942" w:type="dxa"/>
          </w:tcPr>
          <w:p w:rsidR="00252462" w:rsidRPr="00483B55" w:rsidRDefault="00663027" w:rsidP="00663027">
            <w:pPr>
              <w:pStyle w:val="ListParagraph"/>
              <w:tabs>
                <w:tab w:val="left" w:pos="0"/>
              </w:tabs>
              <w:autoSpaceDE w:val="0"/>
              <w:autoSpaceDN w:val="0"/>
              <w:adjustRightInd w:val="0"/>
              <w:spacing w:line="280" w:lineRule="atLeast"/>
              <w:ind w:left="0"/>
              <w:jc w:val="right"/>
              <w:rPr>
                <w:rFonts w:ascii="Georgia" w:hAnsi="Georgia"/>
                <w:bCs/>
                <w:iCs/>
                <w:color w:val="A6A6A6"/>
                <w:sz w:val="20"/>
                <w:szCs w:val="20"/>
                <w:lang w:val="en-US"/>
              </w:rPr>
            </w:pPr>
            <w:r w:rsidRPr="00483B55">
              <w:rPr>
                <w:rFonts w:ascii="Georgia" w:hAnsi="Georgia"/>
                <w:bCs/>
                <w:iCs/>
                <w:color w:val="A6A6A6"/>
                <w:sz w:val="20"/>
                <w:szCs w:val="20"/>
                <w:lang w:val="en-US"/>
              </w:rPr>
              <w:t>Skatteetaten, Oslo</w:t>
            </w:r>
          </w:p>
          <w:p w:rsidR="00663027" w:rsidRPr="00483B55" w:rsidRDefault="00663027" w:rsidP="00663027">
            <w:pPr>
              <w:pStyle w:val="ListParagraph"/>
              <w:tabs>
                <w:tab w:val="left" w:pos="0"/>
              </w:tabs>
              <w:autoSpaceDE w:val="0"/>
              <w:autoSpaceDN w:val="0"/>
              <w:adjustRightInd w:val="0"/>
              <w:spacing w:line="280" w:lineRule="atLeast"/>
              <w:ind w:left="0"/>
              <w:jc w:val="right"/>
              <w:rPr>
                <w:rFonts w:ascii="Georgia" w:hAnsi="Georgia"/>
                <w:bCs/>
                <w:iCs/>
                <w:color w:val="A6A6A6"/>
                <w:sz w:val="20"/>
                <w:szCs w:val="20"/>
                <w:lang w:val="en-US"/>
              </w:rPr>
            </w:pPr>
            <w:r w:rsidRPr="00483B55">
              <w:rPr>
                <w:rFonts w:ascii="Georgia" w:hAnsi="Georgia"/>
                <w:bCs/>
                <w:iCs/>
                <w:color w:val="A6A6A6"/>
                <w:sz w:val="20"/>
                <w:szCs w:val="20"/>
                <w:lang w:val="en-US"/>
              </w:rPr>
              <w:t>6 uker, 2013</w:t>
            </w:r>
          </w:p>
          <w:p w:rsidR="00663027" w:rsidRPr="00483B55" w:rsidRDefault="00663027" w:rsidP="00663027">
            <w:pPr>
              <w:pStyle w:val="ListParagraph"/>
              <w:tabs>
                <w:tab w:val="left" w:pos="0"/>
              </w:tabs>
              <w:autoSpaceDE w:val="0"/>
              <w:autoSpaceDN w:val="0"/>
              <w:adjustRightInd w:val="0"/>
              <w:spacing w:line="280" w:lineRule="atLeast"/>
              <w:ind w:left="0"/>
              <w:jc w:val="right"/>
              <w:rPr>
                <w:rFonts w:ascii="Georgia" w:hAnsi="Georgia"/>
                <w:bCs/>
                <w:iCs/>
                <w:color w:val="A6A6A6"/>
                <w:sz w:val="20"/>
                <w:szCs w:val="20"/>
                <w:lang w:val="en-US"/>
              </w:rPr>
            </w:pPr>
            <w:r w:rsidRPr="00483B55">
              <w:rPr>
                <w:rFonts w:ascii="Georgia" w:hAnsi="Georgia"/>
                <w:bCs/>
                <w:iCs/>
                <w:color w:val="A6A6A6"/>
                <w:sz w:val="20"/>
                <w:szCs w:val="20"/>
                <w:lang w:val="en-US"/>
              </w:rPr>
              <w:t>3 uker, 2015</w:t>
            </w:r>
          </w:p>
          <w:p w:rsidR="00663027" w:rsidRPr="00483B55" w:rsidRDefault="00663027" w:rsidP="00663027">
            <w:pPr>
              <w:pStyle w:val="ListParagraph"/>
              <w:tabs>
                <w:tab w:val="left" w:pos="0"/>
              </w:tabs>
              <w:autoSpaceDE w:val="0"/>
              <w:autoSpaceDN w:val="0"/>
              <w:adjustRightInd w:val="0"/>
              <w:spacing w:line="280" w:lineRule="atLeast"/>
              <w:ind w:left="0"/>
              <w:jc w:val="right"/>
              <w:rPr>
                <w:rFonts w:ascii="Georgia" w:hAnsi="Georgia"/>
                <w:bCs/>
                <w:iCs/>
                <w:color w:val="A6A6A6"/>
                <w:sz w:val="20"/>
                <w:szCs w:val="20"/>
                <w:lang w:val="en-US"/>
              </w:rPr>
            </w:pPr>
            <w:r w:rsidRPr="00483B55">
              <w:rPr>
                <w:rFonts w:ascii="Georgia" w:hAnsi="Georgia"/>
                <w:bCs/>
                <w:iCs/>
                <w:color w:val="A6A6A6"/>
                <w:sz w:val="20"/>
                <w:szCs w:val="20"/>
                <w:lang w:val="en-US"/>
              </w:rPr>
              <w:t>3 uker, 2017</w:t>
            </w:r>
          </w:p>
        </w:tc>
      </w:tr>
    </w:tbl>
    <w:p w:rsidR="00590FDB" w:rsidRPr="00483B55" w:rsidRDefault="00BB5C8E" w:rsidP="00581832">
      <w:pPr>
        <w:pBdr>
          <w:top w:val="single" w:sz="6" w:space="1" w:color="auto"/>
          <w:bottom w:val="single" w:sz="2" w:space="1" w:color="808080"/>
        </w:pBdr>
        <w:spacing w:before="120" w:after="160" w:line="320" w:lineRule="atLeast"/>
        <w:rPr>
          <w:rFonts w:ascii="Georgia" w:hAnsi="Georgia"/>
          <w:b/>
          <w:spacing w:val="60"/>
          <w:position w:val="4"/>
          <w:sz w:val="22"/>
          <w:szCs w:val="22"/>
          <w:lang w:val="nb-NO"/>
        </w:rPr>
      </w:pPr>
      <w:r w:rsidRPr="00BB5C8E">
        <w:rPr>
          <w:rFonts w:ascii="Georgia" w:hAnsi="Georgia"/>
          <w:b/>
          <w:spacing w:val="60"/>
          <w:position w:val="4"/>
          <w:sz w:val="22"/>
          <w:szCs w:val="22"/>
          <w:lang w:val="nb-NO"/>
        </w:rPr>
        <w:t>VOLUNTARY WORK</w:t>
      </w: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0"/>
        <w:gridCol w:w="3577"/>
      </w:tblGrid>
      <w:tr w:rsidR="00F0715F" w:rsidRPr="00483B55" w:rsidTr="00AC4402">
        <w:tc>
          <w:tcPr>
            <w:tcW w:w="5580" w:type="dxa"/>
          </w:tcPr>
          <w:p w:rsidR="00F0715F" w:rsidRPr="00483B55" w:rsidRDefault="00F0715F" w:rsidP="00B05700">
            <w:pPr>
              <w:tabs>
                <w:tab w:val="left" w:pos="180"/>
              </w:tabs>
              <w:autoSpaceDE w:val="0"/>
              <w:autoSpaceDN w:val="0"/>
              <w:adjustRightInd w:val="0"/>
              <w:spacing w:line="280" w:lineRule="atLeast"/>
              <w:rPr>
                <w:rFonts w:ascii="Georgia" w:hAnsi="Georgia" w:cs="Georgia"/>
                <w:color w:val="000000"/>
                <w:sz w:val="20"/>
                <w:szCs w:val="20"/>
                <w:lang w:val="nb-NO" w:eastAsia="nb-NO"/>
              </w:rPr>
            </w:pPr>
            <w:r>
              <w:rPr>
                <w:rFonts w:ascii="Georgia" w:hAnsi="Georgia" w:cs="Georgia"/>
                <w:color w:val="000000"/>
                <w:sz w:val="20"/>
                <w:szCs w:val="20"/>
                <w:lang w:val="nb-NO" w:eastAsia="nb-NO"/>
              </w:rPr>
              <w:t>Curling Championship Stavanger</w:t>
            </w:r>
          </w:p>
        </w:tc>
        <w:tc>
          <w:tcPr>
            <w:tcW w:w="3577" w:type="dxa"/>
          </w:tcPr>
          <w:p w:rsidR="00F0715F" w:rsidRPr="00483B55" w:rsidRDefault="00F0715F" w:rsidP="00BD6396">
            <w:pPr>
              <w:pStyle w:val="ListParagraph"/>
              <w:tabs>
                <w:tab w:val="left" w:pos="0"/>
              </w:tabs>
              <w:autoSpaceDE w:val="0"/>
              <w:autoSpaceDN w:val="0"/>
              <w:adjustRightInd w:val="0"/>
              <w:spacing w:line="280" w:lineRule="atLeast"/>
              <w:ind w:left="0"/>
              <w:jc w:val="right"/>
              <w:rPr>
                <w:rFonts w:ascii="Georgia" w:hAnsi="Georgia"/>
                <w:bCs/>
                <w:iCs/>
                <w:color w:val="A6A6A6"/>
                <w:sz w:val="20"/>
                <w:szCs w:val="20"/>
                <w:lang w:val="en-US"/>
              </w:rPr>
            </w:pPr>
            <w:r>
              <w:rPr>
                <w:rFonts w:ascii="Georgia" w:hAnsi="Georgia"/>
                <w:bCs/>
                <w:iCs/>
                <w:color w:val="A6A6A6"/>
                <w:sz w:val="20"/>
                <w:szCs w:val="20"/>
                <w:lang w:val="en-US"/>
              </w:rPr>
              <w:t>2019</w:t>
            </w:r>
          </w:p>
        </w:tc>
      </w:tr>
      <w:tr w:rsidR="00376A4E" w:rsidRPr="00483B55" w:rsidTr="00AC4402">
        <w:tc>
          <w:tcPr>
            <w:tcW w:w="5580" w:type="dxa"/>
          </w:tcPr>
          <w:p w:rsidR="00376A4E" w:rsidRPr="00483B55" w:rsidRDefault="00376A4E" w:rsidP="00B05700">
            <w:pPr>
              <w:tabs>
                <w:tab w:val="left" w:pos="180"/>
              </w:tabs>
              <w:autoSpaceDE w:val="0"/>
              <w:autoSpaceDN w:val="0"/>
              <w:adjustRightInd w:val="0"/>
              <w:spacing w:line="280" w:lineRule="atLeast"/>
              <w:rPr>
                <w:rFonts w:ascii="Georgia" w:hAnsi="Georgia" w:cs="Georgia"/>
                <w:color w:val="000000"/>
                <w:sz w:val="20"/>
                <w:szCs w:val="20"/>
                <w:lang w:val="nb-NO" w:eastAsia="nb-NO"/>
              </w:rPr>
            </w:pPr>
            <w:r w:rsidRPr="00483B55">
              <w:rPr>
                <w:rFonts w:ascii="Georgia" w:hAnsi="Georgia" w:cs="Georgia"/>
                <w:color w:val="000000"/>
                <w:sz w:val="20"/>
                <w:szCs w:val="20"/>
                <w:lang w:val="nb-NO" w:eastAsia="nb-NO"/>
              </w:rPr>
              <w:t>Kammermusikkfestivalen Stavanger</w:t>
            </w:r>
          </w:p>
        </w:tc>
        <w:tc>
          <w:tcPr>
            <w:tcW w:w="3577" w:type="dxa"/>
          </w:tcPr>
          <w:p w:rsidR="00376A4E" w:rsidRPr="00483B55" w:rsidRDefault="00BD6396" w:rsidP="00BD6396">
            <w:pPr>
              <w:pStyle w:val="ListParagraph"/>
              <w:tabs>
                <w:tab w:val="left" w:pos="0"/>
              </w:tabs>
              <w:autoSpaceDE w:val="0"/>
              <w:autoSpaceDN w:val="0"/>
              <w:adjustRightInd w:val="0"/>
              <w:spacing w:line="280" w:lineRule="atLeast"/>
              <w:ind w:left="0"/>
              <w:jc w:val="right"/>
              <w:rPr>
                <w:rFonts w:ascii="Georgia" w:hAnsi="Georgia"/>
                <w:bCs/>
                <w:iCs/>
                <w:color w:val="A6A6A6"/>
                <w:sz w:val="20"/>
                <w:szCs w:val="20"/>
                <w:lang w:val="en-US"/>
              </w:rPr>
            </w:pPr>
            <w:r w:rsidRPr="00483B55">
              <w:rPr>
                <w:rFonts w:ascii="Georgia" w:hAnsi="Georgia"/>
                <w:bCs/>
                <w:iCs/>
                <w:color w:val="A6A6A6"/>
                <w:sz w:val="20"/>
                <w:szCs w:val="20"/>
                <w:lang w:val="en-US"/>
              </w:rPr>
              <w:t>2013, 2018</w:t>
            </w:r>
          </w:p>
        </w:tc>
      </w:tr>
      <w:tr w:rsidR="00376A4E" w:rsidRPr="00483B55" w:rsidTr="00AC4402">
        <w:tc>
          <w:tcPr>
            <w:tcW w:w="5580" w:type="dxa"/>
          </w:tcPr>
          <w:p w:rsidR="00376A4E" w:rsidRPr="00483B55" w:rsidRDefault="00BD6396" w:rsidP="00B05700">
            <w:pPr>
              <w:tabs>
                <w:tab w:val="left" w:pos="180"/>
              </w:tabs>
              <w:autoSpaceDE w:val="0"/>
              <w:autoSpaceDN w:val="0"/>
              <w:adjustRightInd w:val="0"/>
              <w:spacing w:line="280" w:lineRule="atLeast"/>
              <w:rPr>
                <w:rFonts w:ascii="Georgia" w:hAnsi="Georgia" w:cs="Georgia"/>
                <w:color w:val="000000"/>
                <w:sz w:val="20"/>
                <w:szCs w:val="20"/>
                <w:lang w:val="en-US" w:eastAsia="nb-NO"/>
              </w:rPr>
            </w:pPr>
            <w:r w:rsidRPr="00483B55">
              <w:rPr>
                <w:rFonts w:ascii="Georgia" w:hAnsi="Georgia" w:cs="Georgia"/>
                <w:color w:val="000000"/>
                <w:sz w:val="20"/>
                <w:szCs w:val="20"/>
                <w:lang w:val="en-US" w:eastAsia="nb-NO"/>
              </w:rPr>
              <w:t>FIVB Beach Volleyball World Championship Stavanger</w:t>
            </w:r>
          </w:p>
        </w:tc>
        <w:tc>
          <w:tcPr>
            <w:tcW w:w="3577" w:type="dxa"/>
          </w:tcPr>
          <w:p w:rsidR="00376A4E" w:rsidRPr="00483B55" w:rsidRDefault="00BD6396" w:rsidP="00BD6396">
            <w:pPr>
              <w:pStyle w:val="ListParagraph"/>
              <w:tabs>
                <w:tab w:val="left" w:pos="0"/>
              </w:tabs>
              <w:autoSpaceDE w:val="0"/>
              <w:autoSpaceDN w:val="0"/>
              <w:adjustRightInd w:val="0"/>
              <w:spacing w:line="280" w:lineRule="atLeast"/>
              <w:ind w:left="0"/>
              <w:jc w:val="right"/>
              <w:rPr>
                <w:rFonts w:ascii="Georgia" w:hAnsi="Georgia"/>
                <w:bCs/>
                <w:iCs/>
                <w:color w:val="A6A6A6"/>
                <w:sz w:val="20"/>
                <w:szCs w:val="20"/>
                <w:lang w:val="en-US"/>
              </w:rPr>
            </w:pPr>
            <w:r w:rsidRPr="00483B55">
              <w:rPr>
                <w:rFonts w:ascii="Georgia" w:hAnsi="Georgia"/>
                <w:bCs/>
                <w:iCs/>
                <w:color w:val="A6A6A6"/>
                <w:sz w:val="20"/>
                <w:szCs w:val="20"/>
                <w:lang w:val="en-US"/>
              </w:rPr>
              <w:t>2014, 2015</w:t>
            </w:r>
          </w:p>
        </w:tc>
      </w:tr>
      <w:tr w:rsidR="00376A4E" w:rsidRPr="00483B55" w:rsidTr="00AC4402">
        <w:tc>
          <w:tcPr>
            <w:tcW w:w="5580" w:type="dxa"/>
          </w:tcPr>
          <w:p w:rsidR="00376A4E" w:rsidRPr="00483B55" w:rsidRDefault="00BD6396" w:rsidP="00BD6396">
            <w:pPr>
              <w:tabs>
                <w:tab w:val="left" w:pos="180"/>
              </w:tabs>
              <w:autoSpaceDE w:val="0"/>
              <w:autoSpaceDN w:val="0"/>
              <w:adjustRightInd w:val="0"/>
              <w:spacing w:line="280" w:lineRule="atLeast"/>
              <w:rPr>
                <w:rFonts w:ascii="Georgia" w:hAnsi="Georgia" w:cs="Georgia"/>
                <w:color w:val="000000"/>
                <w:sz w:val="20"/>
                <w:szCs w:val="20"/>
                <w:lang w:val="nb-NO" w:eastAsia="nb-NO"/>
              </w:rPr>
            </w:pPr>
            <w:r w:rsidRPr="00483B55">
              <w:rPr>
                <w:rFonts w:ascii="Georgia" w:hAnsi="Georgia" w:cs="Georgia"/>
                <w:color w:val="000000"/>
                <w:sz w:val="20"/>
                <w:szCs w:val="20"/>
                <w:lang w:val="nb-NO" w:eastAsia="nb-NO"/>
              </w:rPr>
              <w:t>iFi Karrier dagen, Universitetet i Oslo</w:t>
            </w:r>
          </w:p>
        </w:tc>
        <w:tc>
          <w:tcPr>
            <w:tcW w:w="3577" w:type="dxa"/>
          </w:tcPr>
          <w:p w:rsidR="00376A4E" w:rsidRPr="00483B55" w:rsidRDefault="00BD6396" w:rsidP="00BD6396">
            <w:pPr>
              <w:pStyle w:val="ListParagraph"/>
              <w:tabs>
                <w:tab w:val="left" w:pos="0"/>
              </w:tabs>
              <w:autoSpaceDE w:val="0"/>
              <w:autoSpaceDN w:val="0"/>
              <w:adjustRightInd w:val="0"/>
              <w:spacing w:line="280" w:lineRule="atLeast"/>
              <w:ind w:left="0"/>
              <w:jc w:val="right"/>
              <w:rPr>
                <w:rFonts w:ascii="Georgia" w:hAnsi="Georgia"/>
                <w:bCs/>
                <w:iCs/>
                <w:color w:val="A6A6A6"/>
                <w:sz w:val="20"/>
                <w:szCs w:val="20"/>
                <w:lang w:val="en-US"/>
              </w:rPr>
            </w:pPr>
            <w:r w:rsidRPr="00483B55">
              <w:rPr>
                <w:rFonts w:ascii="Georgia" w:hAnsi="Georgia"/>
                <w:bCs/>
                <w:iCs/>
                <w:color w:val="A6A6A6"/>
                <w:sz w:val="20"/>
                <w:szCs w:val="20"/>
                <w:lang w:val="en-US"/>
              </w:rPr>
              <w:t>2010, 2011, 2012</w:t>
            </w:r>
          </w:p>
        </w:tc>
      </w:tr>
      <w:tr w:rsidR="00376A4E" w:rsidRPr="00483B55" w:rsidTr="00AC4402">
        <w:tc>
          <w:tcPr>
            <w:tcW w:w="5580" w:type="dxa"/>
          </w:tcPr>
          <w:p w:rsidR="00376A4E" w:rsidRPr="00483B55" w:rsidRDefault="00BD6396" w:rsidP="00B05700">
            <w:pPr>
              <w:tabs>
                <w:tab w:val="left" w:pos="180"/>
              </w:tabs>
              <w:autoSpaceDE w:val="0"/>
              <w:autoSpaceDN w:val="0"/>
              <w:adjustRightInd w:val="0"/>
              <w:spacing w:line="280" w:lineRule="atLeast"/>
              <w:rPr>
                <w:rFonts w:ascii="Georgia" w:hAnsi="Georgia" w:cs="Georgia"/>
                <w:color w:val="000000"/>
                <w:sz w:val="20"/>
                <w:szCs w:val="20"/>
                <w:lang w:val="en-US" w:eastAsia="nb-NO"/>
              </w:rPr>
            </w:pPr>
            <w:r w:rsidRPr="00483B55">
              <w:rPr>
                <w:rFonts w:ascii="Georgia" w:hAnsi="Georgia" w:cs="Georgia"/>
                <w:color w:val="000000"/>
                <w:sz w:val="20"/>
                <w:szCs w:val="20"/>
                <w:lang w:val="en-US" w:eastAsia="nb-NO"/>
              </w:rPr>
              <w:t xml:space="preserve">World </w:t>
            </w:r>
            <w:proofErr w:type="spellStart"/>
            <w:r w:rsidRPr="00483B55">
              <w:rPr>
                <w:rFonts w:ascii="Georgia" w:hAnsi="Georgia" w:cs="Georgia"/>
                <w:color w:val="000000"/>
                <w:sz w:val="20"/>
                <w:szCs w:val="20"/>
                <w:lang w:val="en-US" w:eastAsia="nb-NO"/>
              </w:rPr>
              <w:t>SnowBoard</w:t>
            </w:r>
            <w:proofErr w:type="spellEnd"/>
            <w:r w:rsidRPr="00483B55">
              <w:rPr>
                <w:rFonts w:ascii="Georgia" w:hAnsi="Georgia" w:cs="Georgia"/>
                <w:color w:val="000000"/>
                <w:sz w:val="20"/>
                <w:szCs w:val="20"/>
                <w:lang w:val="en-US" w:eastAsia="nb-NO"/>
              </w:rPr>
              <w:t xml:space="preserve"> Championship, </w:t>
            </w:r>
            <w:proofErr w:type="spellStart"/>
            <w:r w:rsidRPr="00483B55">
              <w:rPr>
                <w:rFonts w:ascii="Georgia" w:hAnsi="Georgia" w:cs="Georgia"/>
                <w:color w:val="000000"/>
                <w:sz w:val="20"/>
                <w:szCs w:val="20"/>
                <w:lang w:val="en-US" w:eastAsia="nb-NO"/>
              </w:rPr>
              <w:t>Wyller</w:t>
            </w:r>
            <w:proofErr w:type="spellEnd"/>
            <w:r w:rsidRPr="00483B55">
              <w:rPr>
                <w:rFonts w:ascii="Georgia" w:hAnsi="Georgia" w:cs="Georgia"/>
                <w:color w:val="000000"/>
                <w:sz w:val="20"/>
                <w:szCs w:val="20"/>
                <w:lang w:val="en-US" w:eastAsia="nb-NO"/>
              </w:rPr>
              <w:t>, Oslo</w:t>
            </w:r>
          </w:p>
        </w:tc>
        <w:tc>
          <w:tcPr>
            <w:tcW w:w="3577" w:type="dxa"/>
          </w:tcPr>
          <w:p w:rsidR="00376A4E" w:rsidRPr="00483B55" w:rsidRDefault="00BD6396" w:rsidP="00BD6396">
            <w:pPr>
              <w:pStyle w:val="ListParagraph"/>
              <w:tabs>
                <w:tab w:val="left" w:pos="0"/>
              </w:tabs>
              <w:autoSpaceDE w:val="0"/>
              <w:autoSpaceDN w:val="0"/>
              <w:adjustRightInd w:val="0"/>
              <w:spacing w:line="280" w:lineRule="atLeast"/>
              <w:ind w:left="0"/>
              <w:jc w:val="right"/>
              <w:rPr>
                <w:rFonts w:ascii="Georgia" w:hAnsi="Georgia"/>
                <w:bCs/>
                <w:iCs/>
                <w:color w:val="A6A6A6"/>
                <w:sz w:val="20"/>
                <w:szCs w:val="20"/>
                <w:lang w:val="en-US"/>
              </w:rPr>
            </w:pPr>
            <w:r w:rsidRPr="00483B55">
              <w:rPr>
                <w:rFonts w:ascii="Georgia" w:hAnsi="Georgia"/>
                <w:bCs/>
                <w:iCs/>
                <w:color w:val="A6A6A6"/>
                <w:sz w:val="20"/>
                <w:szCs w:val="20"/>
                <w:lang w:val="en-US"/>
              </w:rPr>
              <w:t>2012</w:t>
            </w:r>
          </w:p>
        </w:tc>
      </w:tr>
      <w:tr w:rsidR="00376A4E" w:rsidRPr="00483B55" w:rsidTr="00AC4402">
        <w:tc>
          <w:tcPr>
            <w:tcW w:w="5580" w:type="dxa"/>
          </w:tcPr>
          <w:p w:rsidR="00376A4E" w:rsidRPr="00483B55" w:rsidRDefault="00BD6396" w:rsidP="00BD6396">
            <w:pPr>
              <w:tabs>
                <w:tab w:val="left" w:pos="180"/>
              </w:tabs>
              <w:autoSpaceDE w:val="0"/>
              <w:autoSpaceDN w:val="0"/>
              <w:adjustRightInd w:val="0"/>
              <w:spacing w:line="280" w:lineRule="atLeast"/>
              <w:rPr>
                <w:rFonts w:ascii="Georgia" w:hAnsi="Georgia" w:cs="Georgia"/>
                <w:color w:val="000000"/>
                <w:sz w:val="20"/>
                <w:szCs w:val="20"/>
                <w:lang w:val="en-US" w:eastAsia="nb-NO"/>
              </w:rPr>
            </w:pPr>
            <w:proofErr w:type="spellStart"/>
            <w:r w:rsidRPr="00483B55">
              <w:rPr>
                <w:rFonts w:ascii="Georgia" w:hAnsi="Georgia" w:cs="Georgia"/>
                <w:color w:val="000000"/>
                <w:sz w:val="20"/>
                <w:szCs w:val="20"/>
                <w:lang w:val="en-US" w:eastAsia="nb-NO"/>
              </w:rPr>
              <w:lastRenderedPageBreak/>
              <w:t>Gladmat</w:t>
            </w:r>
            <w:proofErr w:type="spellEnd"/>
            <w:r w:rsidRPr="00483B55">
              <w:rPr>
                <w:rFonts w:ascii="Georgia" w:hAnsi="Georgia" w:cs="Georgia"/>
                <w:color w:val="000000"/>
                <w:sz w:val="20"/>
                <w:szCs w:val="20"/>
                <w:lang w:val="en-US" w:eastAsia="nb-NO"/>
              </w:rPr>
              <w:t xml:space="preserve"> </w:t>
            </w:r>
            <w:proofErr w:type="spellStart"/>
            <w:r w:rsidRPr="00483B55">
              <w:rPr>
                <w:rFonts w:ascii="Georgia" w:hAnsi="Georgia" w:cs="Georgia"/>
                <w:color w:val="000000"/>
                <w:sz w:val="20"/>
                <w:szCs w:val="20"/>
                <w:lang w:val="en-US" w:eastAsia="nb-NO"/>
              </w:rPr>
              <w:t>festivalen</w:t>
            </w:r>
            <w:proofErr w:type="spellEnd"/>
            <w:r w:rsidR="00BB5C8E">
              <w:rPr>
                <w:rFonts w:ascii="Georgia" w:hAnsi="Georgia" w:cs="Georgia"/>
                <w:color w:val="000000"/>
                <w:sz w:val="20"/>
                <w:szCs w:val="20"/>
                <w:lang w:val="en-US" w:eastAsia="nb-NO"/>
              </w:rPr>
              <w:t>, Stavanger</w:t>
            </w:r>
          </w:p>
        </w:tc>
        <w:tc>
          <w:tcPr>
            <w:tcW w:w="3577" w:type="dxa"/>
          </w:tcPr>
          <w:p w:rsidR="00376A4E" w:rsidRPr="00483B55" w:rsidRDefault="00BD6396" w:rsidP="00BD6396">
            <w:pPr>
              <w:pStyle w:val="ListParagraph"/>
              <w:tabs>
                <w:tab w:val="left" w:pos="0"/>
              </w:tabs>
              <w:autoSpaceDE w:val="0"/>
              <w:autoSpaceDN w:val="0"/>
              <w:adjustRightInd w:val="0"/>
              <w:spacing w:line="280" w:lineRule="atLeast"/>
              <w:ind w:left="0"/>
              <w:jc w:val="right"/>
              <w:rPr>
                <w:rFonts w:ascii="Georgia" w:hAnsi="Georgia"/>
                <w:bCs/>
                <w:iCs/>
                <w:color w:val="A6A6A6"/>
                <w:sz w:val="20"/>
                <w:szCs w:val="20"/>
                <w:lang w:val="en-US"/>
              </w:rPr>
            </w:pPr>
            <w:r w:rsidRPr="00483B55">
              <w:rPr>
                <w:rFonts w:ascii="Georgia" w:hAnsi="Georgia"/>
                <w:bCs/>
                <w:iCs/>
                <w:color w:val="A6A6A6"/>
                <w:sz w:val="20"/>
                <w:szCs w:val="20"/>
                <w:lang w:val="en-US"/>
              </w:rPr>
              <w:t>2013</w:t>
            </w:r>
          </w:p>
        </w:tc>
      </w:tr>
    </w:tbl>
    <w:p w:rsidR="00581832" w:rsidRPr="00483B55" w:rsidRDefault="00581832" w:rsidP="00015DDC">
      <w:pPr>
        <w:tabs>
          <w:tab w:val="left" w:pos="180"/>
        </w:tabs>
        <w:autoSpaceDE w:val="0"/>
        <w:autoSpaceDN w:val="0"/>
        <w:adjustRightInd w:val="0"/>
        <w:spacing w:line="280" w:lineRule="exact"/>
        <w:rPr>
          <w:rFonts w:ascii="Georgia" w:hAnsi="Georgia" w:cs="Georgia"/>
          <w:color w:val="FF0000"/>
          <w:sz w:val="18"/>
          <w:szCs w:val="18"/>
          <w:lang w:val="nb-NO" w:eastAsia="nb-NO"/>
        </w:rPr>
      </w:pPr>
    </w:p>
    <w:p w:rsidR="00581832" w:rsidRPr="00483B55" w:rsidRDefault="00F03797" w:rsidP="00581832">
      <w:pPr>
        <w:pBdr>
          <w:top w:val="single" w:sz="6" w:space="1" w:color="auto"/>
          <w:bottom w:val="single" w:sz="2" w:space="1" w:color="808080"/>
        </w:pBdr>
        <w:spacing w:before="120" w:after="160" w:line="320" w:lineRule="atLeast"/>
        <w:rPr>
          <w:rFonts w:ascii="Georgia" w:hAnsi="Georgia"/>
          <w:b/>
          <w:spacing w:val="60"/>
          <w:position w:val="4"/>
          <w:sz w:val="22"/>
          <w:szCs w:val="22"/>
          <w:lang w:val="nb-NO"/>
        </w:rPr>
      </w:pPr>
      <w:r w:rsidRPr="00F03797">
        <w:rPr>
          <w:rFonts w:ascii="Georgia" w:hAnsi="Georgia"/>
          <w:b/>
          <w:spacing w:val="60"/>
          <w:position w:val="4"/>
          <w:sz w:val="22"/>
          <w:szCs w:val="22"/>
          <w:lang w:val="nb-NO"/>
        </w:rPr>
        <w:t>REFERENCES</w:t>
      </w:r>
    </w:p>
    <w:p w:rsidR="001C10C2" w:rsidRPr="001676D2" w:rsidRDefault="001C10C2" w:rsidP="001C10C2">
      <w:pPr>
        <w:tabs>
          <w:tab w:val="left" w:pos="180"/>
        </w:tabs>
        <w:autoSpaceDE w:val="0"/>
        <w:autoSpaceDN w:val="0"/>
        <w:adjustRightInd w:val="0"/>
        <w:spacing w:line="280" w:lineRule="exact"/>
        <w:rPr>
          <w:rFonts w:ascii="Georgia" w:hAnsi="Georgia" w:cs="Georgia"/>
          <w:color w:val="000000" w:themeColor="text1"/>
          <w:sz w:val="20"/>
          <w:szCs w:val="20"/>
          <w:lang w:val="en-US" w:eastAsia="nb-NO"/>
        </w:rPr>
      </w:pPr>
      <w:r w:rsidRPr="001676D2">
        <w:rPr>
          <w:rFonts w:ascii="Georgia" w:hAnsi="Georgia" w:cs="Georgia"/>
          <w:b/>
          <w:sz w:val="20"/>
          <w:szCs w:val="20"/>
          <w:lang w:val="en-US" w:eastAsia="nb-NO"/>
        </w:rPr>
        <w:t>Muhammad Afzal</w:t>
      </w:r>
      <w:r>
        <w:rPr>
          <w:rFonts w:ascii="Georgia" w:hAnsi="Georgia" w:cs="Georgia"/>
          <w:sz w:val="20"/>
          <w:szCs w:val="20"/>
          <w:lang w:val="en-US" w:eastAsia="nb-NO"/>
        </w:rPr>
        <w:t>, Senior Project E</w:t>
      </w:r>
      <w:r w:rsidRPr="001676D2">
        <w:rPr>
          <w:rFonts w:ascii="Georgia" w:hAnsi="Georgia" w:cs="Georgia"/>
          <w:sz w:val="20"/>
          <w:szCs w:val="20"/>
          <w:lang w:val="en-US" w:eastAsia="nb-NO"/>
        </w:rPr>
        <w:t xml:space="preserve">ngineer, </w:t>
      </w:r>
      <w:r>
        <w:rPr>
          <w:rFonts w:ascii="Georgia" w:hAnsi="Georgia" w:cs="Georgia"/>
          <w:sz w:val="20"/>
          <w:szCs w:val="20"/>
          <w:lang w:val="en-US" w:eastAsia="nb-NO"/>
        </w:rPr>
        <w:t>ABB, Stavanger, mobile +47 466 50 619.</w:t>
      </w:r>
    </w:p>
    <w:p w:rsidR="001C10C2" w:rsidRPr="001C10C2" w:rsidRDefault="001C10C2" w:rsidP="00015DDC">
      <w:pPr>
        <w:tabs>
          <w:tab w:val="left" w:pos="180"/>
        </w:tabs>
        <w:autoSpaceDE w:val="0"/>
        <w:autoSpaceDN w:val="0"/>
        <w:adjustRightInd w:val="0"/>
        <w:spacing w:line="280" w:lineRule="exact"/>
        <w:rPr>
          <w:rFonts w:ascii="Georgia" w:hAnsi="Georgia" w:cs="Georgia"/>
          <w:b/>
          <w:sz w:val="20"/>
          <w:szCs w:val="20"/>
          <w:lang w:val="en-US" w:eastAsia="nb-NO"/>
        </w:rPr>
      </w:pPr>
    </w:p>
    <w:p w:rsidR="00F64A7B" w:rsidRDefault="00AC4402" w:rsidP="00015DDC">
      <w:pPr>
        <w:tabs>
          <w:tab w:val="left" w:pos="180"/>
        </w:tabs>
        <w:autoSpaceDE w:val="0"/>
        <w:autoSpaceDN w:val="0"/>
        <w:adjustRightInd w:val="0"/>
        <w:spacing w:line="280" w:lineRule="exact"/>
        <w:rPr>
          <w:rFonts w:ascii="Georgia" w:hAnsi="Georgia" w:cs="Georgia"/>
          <w:sz w:val="20"/>
          <w:szCs w:val="20"/>
          <w:lang w:val="nb-NO" w:eastAsia="nb-NO"/>
        </w:rPr>
      </w:pPr>
      <w:r w:rsidRPr="00483B55">
        <w:rPr>
          <w:rFonts w:ascii="Georgia" w:hAnsi="Georgia" w:cs="Georgia"/>
          <w:b/>
          <w:sz w:val="20"/>
          <w:szCs w:val="20"/>
          <w:lang w:val="nb-NO" w:eastAsia="nb-NO"/>
        </w:rPr>
        <w:t>Hårek Haugerud</w:t>
      </w:r>
      <w:r w:rsidR="00F54820" w:rsidRPr="00483B55">
        <w:rPr>
          <w:rFonts w:ascii="Georgia" w:hAnsi="Georgia" w:cs="Georgia"/>
          <w:sz w:val="20"/>
          <w:szCs w:val="20"/>
          <w:lang w:val="nb-NO" w:eastAsia="nb-NO"/>
        </w:rPr>
        <w:t xml:space="preserve">, </w:t>
      </w:r>
      <w:r w:rsidRPr="00483B55">
        <w:rPr>
          <w:rFonts w:ascii="Georgia" w:hAnsi="Georgia" w:cs="Georgia"/>
          <w:i/>
          <w:sz w:val="20"/>
          <w:szCs w:val="20"/>
          <w:lang w:val="nb-NO" w:eastAsia="nb-NO"/>
        </w:rPr>
        <w:t>Førsteamanuensis</w:t>
      </w:r>
      <w:r w:rsidR="00F54820" w:rsidRPr="00483B55">
        <w:rPr>
          <w:rFonts w:ascii="Georgia" w:hAnsi="Georgia" w:cs="Georgia"/>
          <w:sz w:val="20"/>
          <w:szCs w:val="20"/>
          <w:lang w:val="nb-NO" w:eastAsia="nb-NO"/>
        </w:rPr>
        <w:t xml:space="preserve">, </w:t>
      </w:r>
      <w:r w:rsidRPr="00483B55">
        <w:rPr>
          <w:rFonts w:ascii="Georgia" w:hAnsi="Georgia" w:cs="Georgia"/>
          <w:sz w:val="20"/>
          <w:szCs w:val="20"/>
          <w:lang w:val="nb-NO" w:eastAsia="nb-NO"/>
        </w:rPr>
        <w:t xml:space="preserve">Fakultet for teknologi kunst og design, Oslo Metropolitan </w:t>
      </w:r>
      <w:r w:rsidR="00DC3E6D" w:rsidRPr="00483B55">
        <w:rPr>
          <w:rFonts w:ascii="Georgia" w:hAnsi="Georgia" w:cs="Georgia"/>
          <w:sz w:val="20"/>
          <w:szCs w:val="20"/>
          <w:lang w:val="nb-NO" w:eastAsia="nb-NO"/>
        </w:rPr>
        <w:t>Universitet</w:t>
      </w:r>
      <w:r w:rsidR="00DF7028" w:rsidRPr="00483B55">
        <w:rPr>
          <w:rFonts w:ascii="Georgia" w:hAnsi="Georgia" w:cs="Georgia"/>
          <w:sz w:val="20"/>
          <w:szCs w:val="20"/>
          <w:lang w:val="nb-NO" w:eastAsia="nb-NO"/>
        </w:rPr>
        <w:t>,</w:t>
      </w:r>
      <w:r w:rsidR="00F64A7B" w:rsidRPr="00483B55">
        <w:rPr>
          <w:rFonts w:ascii="Georgia" w:hAnsi="Georgia" w:cs="Georgia"/>
          <w:sz w:val="20"/>
          <w:szCs w:val="20"/>
          <w:lang w:val="nb-NO" w:eastAsia="nb-NO"/>
        </w:rPr>
        <w:t xml:space="preserve"> </w:t>
      </w:r>
      <w:r w:rsidRPr="00483B55">
        <w:rPr>
          <w:rFonts w:ascii="Georgia" w:hAnsi="Georgia" w:cs="Georgia"/>
          <w:sz w:val="20"/>
          <w:szCs w:val="20"/>
          <w:lang w:val="nb-NO" w:eastAsia="nb-NO"/>
        </w:rPr>
        <w:t xml:space="preserve">mobil </w:t>
      </w:r>
      <w:r w:rsidR="001C10C2">
        <w:rPr>
          <w:rFonts w:ascii="Georgia" w:hAnsi="Georgia" w:cs="Georgia"/>
          <w:sz w:val="20"/>
          <w:szCs w:val="20"/>
          <w:lang w:val="nb-NO" w:eastAsia="nb-NO"/>
        </w:rPr>
        <w:t xml:space="preserve">+47 </w:t>
      </w:r>
      <w:r w:rsidRPr="00483B55">
        <w:rPr>
          <w:rFonts w:ascii="Georgia" w:hAnsi="Georgia" w:cs="Georgia"/>
          <w:sz w:val="20"/>
          <w:szCs w:val="20"/>
          <w:lang w:val="nb-NO" w:eastAsia="nb-NO"/>
        </w:rPr>
        <w:t>402 03 819</w:t>
      </w:r>
      <w:r w:rsidR="00DC3E6D" w:rsidRPr="00483B55">
        <w:rPr>
          <w:rFonts w:ascii="Georgia" w:hAnsi="Georgia" w:cs="Georgia"/>
          <w:sz w:val="20"/>
          <w:szCs w:val="20"/>
          <w:lang w:val="nb-NO" w:eastAsia="nb-NO"/>
        </w:rPr>
        <w:t>.</w:t>
      </w:r>
    </w:p>
    <w:p w:rsidR="00D36245" w:rsidRPr="00483B55" w:rsidRDefault="00D36245" w:rsidP="00015DDC">
      <w:pPr>
        <w:tabs>
          <w:tab w:val="left" w:pos="180"/>
        </w:tabs>
        <w:autoSpaceDE w:val="0"/>
        <w:autoSpaceDN w:val="0"/>
        <w:adjustRightInd w:val="0"/>
        <w:spacing w:line="280" w:lineRule="exact"/>
        <w:rPr>
          <w:rFonts w:ascii="Georgia" w:hAnsi="Georgia" w:cs="Georgia"/>
          <w:color w:val="000000" w:themeColor="text1"/>
          <w:sz w:val="20"/>
          <w:szCs w:val="20"/>
          <w:lang w:val="nb-NO" w:eastAsia="nb-NO"/>
        </w:rPr>
      </w:pPr>
    </w:p>
    <w:p w:rsidR="00F64A7B" w:rsidRDefault="00DC3E6D" w:rsidP="00F64A7B">
      <w:pPr>
        <w:tabs>
          <w:tab w:val="left" w:pos="180"/>
        </w:tabs>
        <w:autoSpaceDE w:val="0"/>
        <w:autoSpaceDN w:val="0"/>
        <w:adjustRightInd w:val="0"/>
        <w:spacing w:line="280" w:lineRule="exact"/>
        <w:rPr>
          <w:rFonts w:ascii="Georgia" w:hAnsi="Georgia" w:cs="Georgia"/>
          <w:sz w:val="20"/>
          <w:szCs w:val="20"/>
          <w:lang w:val="nb-NO" w:eastAsia="nb-NO"/>
        </w:rPr>
      </w:pPr>
      <w:r w:rsidRPr="00483B55">
        <w:rPr>
          <w:rFonts w:ascii="Georgia" w:hAnsi="Georgia" w:cs="Georgia"/>
          <w:b/>
          <w:sz w:val="20"/>
          <w:szCs w:val="20"/>
          <w:lang w:val="nb-NO" w:eastAsia="nb-NO"/>
        </w:rPr>
        <w:t>Dr. Anita Mirijamdotter</w:t>
      </w:r>
      <w:r w:rsidR="00F64A7B" w:rsidRPr="00483B55">
        <w:rPr>
          <w:rFonts w:ascii="Georgia" w:hAnsi="Georgia" w:cs="Georgia"/>
          <w:i/>
          <w:sz w:val="20"/>
          <w:szCs w:val="20"/>
          <w:lang w:val="nb-NO" w:eastAsia="nb-NO"/>
        </w:rPr>
        <w:t xml:space="preserve">, </w:t>
      </w:r>
      <w:r w:rsidRPr="00483B55">
        <w:rPr>
          <w:rFonts w:ascii="Georgia" w:hAnsi="Georgia" w:cs="Georgia"/>
          <w:i/>
          <w:sz w:val="20"/>
          <w:szCs w:val="20"/>
          <w:lang w:val="nb-NO" w:eastAsia="nb-NO"/>
        </w:rPr>
        <w:t>Professor</w:t>
      </w:r>
      <w:r w:rsidR="00F64A7B" w:rsidRPr="00483B55">
        <w:rPr>
          <w:rFonts w:ascii="Georgia" w:hAnsi="Georgia" w:cs="Georgia"/>
          <w:sz w:val="20"/>
          <w:szCs w:val="20"/>
          <w:lang w:val="nb-NO" w:eastAsia="nb-NO"/>
        </w:rPr>
        <w:t xml:space="preserve">, </w:t>
      </w:r>
      <w:r w:rsidRPr="00483B55">
        <w:rPr>
          <w:rFonts w:ascii="Georgia" w:hAnsi="Georgia" w:cs="Georgia"/>
          <w:sz w:val="20"/>
          <w:szCs w:val="20"/>
          <w:lang w:val="nb-NO" w:eastAsia="nb-NO"/>
        </w:rPr>
        <w:t>Institutionen för informatik</w:t>
      </w:r>
      <w:r w:rsidR="00F64A7B" w:rsidRPr="00483B55">
        <w:rPr>
          <w:rFonts w:ascii="Georgia" w:hAnsi="Georgia" w:cs="Georgia"/>
          <w:sz w:val="20"/>
          <w:szCs w:val="20"/>
          <w:lang w:val="nb-NO" w:eastAsia="nb-NO"/>
        </w:rPr>
        <w:t>,</w:t>
      </w:r>
      <w:r w:rsidRPr="00483B55">
        <w:rPr>
          <w:rFonts w:ascii="Georgia" w:hAnsi="Georgia"/>
          <w:lang w:val="nb-NO"/>
        </w:rPr>
        <w:t xml:space="preserve"> </w:t>
      </w:r>
      <w:r w:rsidRPr="00483B55">
        <w:rPr>
          <w:rFonts w:ascii="Georgia" w:hAnsi="Georgia" w:cs="Georgia"/>
          <w:sz w:val="20"/>
          <w:szCs w:val="20"/>
          <w:lang w:val="nb-NO" w:eastAsia="nb-NO"/>
        </w:rPr>
        <w:t>Linnéuniversitetet, Växjö, Sverige, mobil +46 470 70 86 35.</w:t>
      </w:r>
    </w:p>
    <w:p w:rsidR="00D36245" w:rsidRDefault="00D36245" w:rsidP="00F64A7B">
      <w:pPr>
        <w:tabs>
          <w:tab w:val="left" w:pos="180"/>
        </w:tabs>
        <w:autoSpaceDE w:val="0"/>
        <w:autoSpaceDN w:val="0"/>
        <w:adjustRightInd w:val="0"/>
        <w:spacing w:line="280" w:lineRule="exact"/>
        <w:rPr>
          <w:rFonts w:ascii="Georgia" w:hAnsi="Georgia" w:cs="Georgia"/>
          <w:sz w:val="20"/>
          <w:szCs w:val="20"/>
          <w:lang w:val="nb-NO" w:eastAsia="nb-NO"/>
        </w:rPr>
      </w:pPr>
    </w:p>
    <w:sectPr w:rsidR="00D36245" w:rsidSect="00581832">
      <w:footerReference w:type="first" r:id="rId20"/>
      <w:pgSz w:w="11906" w:h="16838"/>
      <w:pgMar w:top="709"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608D" w:rsidRDefault="00BF608D" w:rsidP="009C428F">
      <w:r>
        <w:separator/>
      </w:r>
    </w:p>
  </w:endnote>
  <w:endnote w:type="continuationSeparator" w:id="0">
    <w:p w:rsidR="00BF608D" w:rsidRDefault="00BF608D" w:rsidP="009C4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E7F" w:rsidRPr="009C428F" w:rsidRDefault="00D42E7F" w:rsidP="00581832">
    <w:pPr>
      <w:pStyle w:val="Footer"/>
      <w:jc w:val="center"/>
      <w:rPr>
        <w:rFonts w:ascii="Georgia" w:hAnsi="Georgia"/>
        <w:i/>
        <w:color w:val="808080"/>
        <w:sz w:val="18"/>
        <w:szCs w:val="18"/>
      </w:rPr>
    </w:pPr>
  </w:p>
  <w:p w:rsidR="00D42E7F" w:rsidRDefault="00D42E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608D" w:rsidRDefault="00BF608D" w:rsidP="009C428F">
      <w:r>
        <w:separator/>
      </w:r>
    </w:p>
  </w:footnote>
  <w:footnote w:type="continuationSeparator" w:id="0">
    <w:p w:rsidR="00BF608D" w:rsidRDefault="00BF608D" w:rsidP="009C42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0155A"/>
    <w:multiLevelType w:val="multilevel"/>
    <w:tmpl w:val="CB8AEDFE"/>
    <w:lvl w:ilvl="0">
      <w:start w:val="1"/>
      <w:numFmt w:val="bullet"/>
      <w:lvlText w:val=""/>
      <w:lvlJc w:val="left"/>
      <w:pPr>
        <w:tabs>
          <w:tab w:val="num" w:pos="57"/>
        </w:tabs>
        <w:ind w:left="57" w:hanging="5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913649"/>
    <w:multiLevelType w:val="hybridMultilevel"/>
    <w:tmpl w:val="63845316"/>
    <w:lvl w:ilvl="0" w:tplc="D0421F6A">
      <w:start w:val="1"/>
      <w:numFmt w:val="bullet"/>
      <w:lvlText w:val=""/>
      <w:lvlJc w:val="left"/>
      <w:pPr>
        <w:ind w:left="540" w:hanging="360"/>
      </w:pPr>
      <w:rPr>
        <w:rFonts w:ascii="Symbol" w:hAnsi="Symbol" w:hint="default"/>
        <w:color w:val="auto"/>
      </w:rPr>
    </w:lvl>
    <w:lvl w:ilvl="1" w:tplc="04140003" w:tentative="1">
      <w:start w:val="1"/>
      <w:numFmt w:val="bullet"/>
      <w:lvlText w:val="o"/>
      <w:lvlJc w:val="left"/>
      <w:pPr>
        <w:ind w:left="1620" w:hanging="360"/>
      </w:pPr>
      <w:rPr>
        <w:rFonts w:ascii="Courier New" w:hAnsi="Courier New" w:cs="Courier New" w:hint="default"/>
      </w:rPr>
    </w:lvl>
    <w:lvl w:ilvl="2" w:tplc="04140005" w:tentative="1">
      <w:start w:val="1"/>
      <w:numFmt w:val="bullet"/>
      <w:lvlText w:val=""/>
      <w:lvlJc w:val="left"/>
      <w:pPr>
        <w:ind w:left="2340" w:hanging="360"/>
      </w:pPr>
      <w:rPr>
        <w:rFonts w:ascii="Wingdings" w:hAnsi="Wingdings" w:hint="default"/>
      </w:rPr>
    </w:lvl>
    <w:lvl w:ilvl="3" w:tplc="04140001" w:tentative="1">
      <w:start w:val="1"/>
      <w:numFmt w:val="bullet"/>
      <w:lvlText w:val=""/>
      <w:lvlJc w:val="left"/>
      <w:pPr>
        <w:ind w:left="3060" w:hanging="360"/>
      </w:pPr>
      <w:rPr>
        <w:rFonts w:ascii="Symbol" w:hAnsi="Symbol" w:hint="default"/>
      </w:rPr>
    </w:lvl>
    <w:lvl w:ilvl="4" w:tplc="04140003" w:tentative="1">
      <w:start w:val="1"/>
      <w:numFmt w:val="bullet"/>
      <w:lvlText w:val="o"/>
      <w:lvlJc w:val="left"/>
      <w:pPr>
        <w:ind w:left="3780" w:hanging="360"/>
      </w:pPr>
      <w:rPr>
        <w:rFonts w:ascii="Courier New" w:hAnsi="Courier New" w:cs="Courier New" w:hint="default"/>
      </w:rPr>
    </w:lvl>
    <w:lvl w:ilvl="5" w:tplc="04140005" w:tentative="1">
      <w:start w:val="1"/>
      <w:numFmt w:val="bullet"/>
      <w:lvlText w:val=""/>
      <w:lvlJc w:val="left"/>
      <w:pPr>
        <w:ind w:left="4500" w:hanging="360"/>
      </w:pPr>
      <w:rPr>
        <w:rFonts w:ascii="Wingdings" w:hAnsi="Wingdings" w:hint="default"/>
      </w:rPr>
    </w:lvl>
    <w:lvl w:ilvl="6" w:tplc="04140001" w:tentative="1">
      <w:start w:val="1"/>
      <w:numFmt w:val="bullet"/>
      <w:lvlText w:val=""/>
      <w:lvlJc w:val="left"/>
      <w:pPr>
        <w:ind w:left="5220" w:hanging="360"/>
      </w:pPr>
      <w:rPr>
        <w:rFonts w:ascii="Symbol" w:hAnsi="Symbol" w:hint="default"/>
      </w:rPr>
    </w:lvl>
    <w:lvl w:ilvl="7" w:tplc="04140003" w:tentative="1">
      <w:start w:val="1"/>
      <w:numFmt w:val="bullet"/>
      <w:lvlText w:val="o"/>
      <w:lvlJc w:val="left"/>
      <w:pPr>
        <w:ind w:left="5940" w:hanging="360"/>
      </w:pPr>
      <w:rPr>
        <w:rFonts w:ascii="Courier New" w:hAnsi="Courier New" w:cs="Courier New" w:hint="default"/>
      </w:rPr>
    </w:lvl>
    <w:lvl w:ilvl="8" w:tplc="04140005" w:tentative="1">
      <w:start w:val="1"/>
      <w:numFmt w:val="bullet"/>
      <w:lvlText w:val=""/>
      <w:lvlJc w:val="left"/>
      <w:pPr>
        <w:ind w:left="6660" w:hanging="360"/>
      </w:pPr>
      <w:rPr>
        <w:rFonts w:ascii="Wingdings" w:hAnsi="Wingdings" w:hint="default"/>
      </w:rPr>
    </w:lvl>
  </w:abstractNum>
  <w:abstractNum w:abstractNumId="2" w15:restartNumberingAfterBreak="0">
    <w:nsid w:val="0C361F92"/>
    <w:multiLevelType w:val="hybridMultilevel"/>
    <w:tmpl w:val="334AE500"/>
    <w:lvl w:ilvl="0" w:tplc="D0421F6A">
      <w:start w:val="1"/>
      <w:numFmt w:val="bullet"/>
      <w:lvlText w:val=""/>
      <w:lvlJc w:val="left"/>
      <w:pPr>
        <w:ind w:left="360" w:hanging="360"/>
      </w:pPr>
      <w:rPr>
        <w:rFonts w:ascii="Symbol" w:hAnsi="Symbol" w:hint="default"/>
        <w:color w:val="auto"/>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0CDD20FD"/>
    <w:multiLevelType w:val="hybridMultilevel"/>
    <w:tmpl w:val="A156D9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F12883"/>
    <w:multiLevelType w:val="hybridMultilevel"/>
    <w:tmpl w:val="2CB464D8"/>
    <w:lvl w:ilvl="0" w:tplc="10F4D3F0">
      <w:start w:val="1"/>
      <w:numFmt w:val="bullet"/>
      <w:lvlText w:val=""/>
      <w:lvlJc w:val="left"/>
      <w:pPr>
        <w:tabs>
          <w:tab w:val="num" w:pos="567"/>
        </w:tabs>
        <w:ind w:left="170" w:hanging="170"/>
      </w:pPr>
      <w:rPr>
        <w:rFonts w:ascii="Symbol" w:hAnsi="Symbol" w:hint="default"/>
        <w:color w:val="auto"/>
      </w:rPr>
    </w:lvl>
    <w:lvl w:ilvl="1" w:tplc="04140003">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4C059A"/>
    <w:multiLevelType w:val="hybridMultilevel"/>
    <w:tmpl w:val="348EA2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87C7428"/>
    <w:multiLevelType w:val="hybridMultilevel"/>
    <w:tmpl w:val="C9102452"/>
    <w:lvl w:ilvl="0" w:tplc="84C4EDE0">
      <w:start w:val="1"/>
      <w:numFmt w:val="bullet"/>
      <w:lvlText w:val=""/>
      <w:lvlJc w:val="left"/>
      <w:pPr>
        <w:tabs>
          <w:tab w:val="num" w:pos="1428"/>
        </w:tabs>
        <w:ind w:left="1428" w:hanging="1428"/>
      </w:pPr>
      <w:rPr>
        <w:rFonts w:ascii="Symbol" w:hAnsi="Symbol" w:hint="default"/>
        <w:color w:val="auto"/>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825FDE"/>
    <w:multiLevelType w:val="hybridMultilevel"/>
    <w:tmpl w:val="6778DA96"/>
    <w:lvl w:ilvl="0" w:tplc="D0421F6A">
      <w:start w:val="1"/>
      <w:numFmt w:val="bullet"/>
      <w:lvlText w:val=""/>
      <w:lvlJc w:val="left"/>
      <w:pPr>
        <w:ind w:left="8505" w:hanging="360"/>
      </w:pPr>
      <w:rPr>
        <w:rFonts w:ascii="Symbol" w:hAnsi="Symbol"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18BB7484"/>
    <w:multiLevelType w:val="hybridMultilevel"/>
    <w:tmpl w:val="59C41F62"/>
    <w:lvl w:ilvl="0" w:tplc="70DAB404">
      <w:start w:val="1"/>
      <w:numFmt w:val="bullet"/>
      <w:lvlText w:val=""/>
      <w:lvlJc w:val="left"/>
      <w:pPr>
        <w:ind w:left="170" w:hanging="170"/>
      </w:pPr>
      <w:rPr>
        <w:rFonts w:ascii="Symbol" w:hAnsi="Symbol" w:hint="default"/>
        <w:color w:val="auto"/>
      </w:rPr>
    </w:lvl>
    <w:lvl w:ilvl="1" w:tplc="04140003" w:tentative="1">
      <w:start w:val="1"/>
      <w:numFmt w:val="bullet"/>
      <w:lvlText w:val="o"/>
      <w:lvlJc w:val="left"/>
      <w:pPr>
        <w:ind w:left="1080" w:hanging="360"/>
      </w:pPr>
      <w:rPr>
        <w:rFonts w:ascii="Courier New" w:hAnsi="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9" w15:restartNumberingAfterBreak="0">
    <w:nsid w:val="19C54148"/>
    <w:multiLevelType w:val="hybridMultilevel"/>
    <w:tmpl w:val="27D099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2F72672"/>
    <w:multiLevelType w:val="hybridMultilevel"/>
    <w:tmpl w:val="51BC0E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A5E0F9C"/>
    <w:multiLevelType w:val="hybridMultilevel"/>
    <w:tmpl w:val="AA226250"/>
    <w:lvl w:ilvl="0" w:tplc="5E6A985A">
      <w:start w:val="1"/>
      <w:numFmt w:val="bullet"/>
      <w:suff w:val="space"/>
      <w:lvlText w:val=""/>
      <w:lvlJc w:val="left"/>
      <w:pPr>
        <w:ind w:left="0" w:firstLine="0"/>
      </w:pPr>
      <w:rPr>
        <w:rFonts w:ascii="Symbol" w:hAnsi="Symbol"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B744322"/>
    <w:multiLevelType w:val="hybridMultilevel"/>
    <w:tmpl w:val="4B06945A"/>
    <w:lvl w:ilvl="0" w:tplc="B31CCB72">
      <w:start w:val="1"/>
      <w:numFmt w:val="bullet"/>
      <w:lvlText w:val=""/>
      <w:lvlJc w:val="left"/>
      <w:pPr>
        <w:tabs>
          <w:tab w:val="num" w:pos="57"/>
        </w:tabs>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6178E6"/>
    <w:multiLevelType w:val="hybridMultilevel"/>
    <w:tmpl w:val="C3A298F4"/>
    <w:lvl w:ilvl="0" w:tplc="F3B4032E">
      <w:start w:val="1"/>
      <w:numFmt w:val="bullet"/>
      <w:lvlText w:val=""/>
      <w:lvlJc w:val="left"/>
      <w:pPr>
        <w:ind w:left="8505" w:hanging="360"/>
      </w:pPr>
      <w:rPr>
        <w:rFonts w:ascii="Symbol" w:hAnsi="Symbol"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4" w15:restartNumberingAfterBreak="0">
    <w:nsid w:val="31C04CB7"/>
    <w:multiLevelType w:val="hybridMultilevel"/>
    <w:tmpl w:val="88C6A8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9901AF8"/>
    <w:multiLevelType w:val="hybridMultilevel"/>
    <w:tmpl w:val="8FA4F9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45B7541"/>
    <w:multiLevelType w:val="hybridMultilevel"/>
    <w:tmpl w:val="2B86F94C"/>
    <w:lvl w:ilvl="0" w:tplc="0526CE9E">
      <w:start w:val="1"/>
      <w:numFmt w:val="bullet"/>
      <w:lvlText w:val=""/>
      <w:lvlJc w:val="left"/>
      <w:pPr>
        <w:tabs>
          <w:tab w:val="num" w:pos="0"/>
        </w:tabs>
      </w:pPr>
      <w:rPr>
        <w:rFonts w:ascii="Symbol" w:hAnsi="Symbol" w:hint="default"/>
        <w:color w:val="auto"/>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9E95120"/>
    <w:multiLevelType w:val="hybridMultilevel"/>
    <w:tmpl w:val="E14A7A90"/>
    <w:lvl w:ilvl="0" w:tplc="6AD4DA3C">
      <w:start w:val="1"/>
      <w:numFmt w:val="bullet"/>
      <w:lvlText w:val=""/>
      <w:lvlJc w:val="left"/>
      <w:pPr>
        <w:tabs>
          <w:tab w:val="num" w:pos="0"/>
        </w:tabs>
        <w:ind w:left="284" w:hanging="227"/>
      </w:pPr>
      <w:rPr>
        <w:rFonts w:ascii="Symbol" w:hAnsi="Symbol" w:hint="default"/>
        <w:color w:val="auto"/>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855133"/>
    <w:multiLevelType w:val="hybridMultilevel"/>
    <w:tmpl w:val="93EA00A6"/>
    <w:lvl w:ilvl="0" w:tplc="582869FA">
      <w:start w:val="1"/>
      <w:numFmt w:val="bullet"/>
      <w:lvlText w:val=""/>
      <w:lvlJc w:val="left"/>
      <w:pPr>
        <w:tabs>
          <w:tab w:val="num" w:pos="57"/>
        </w:tabs>
        <w:ind w:left="57" w:hanging="57"/>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35326E"/>
    <w:multiLevelType w:val="hybridMultilevel"/>
    <w:tmpl w:val="CB8AEDFE"/>
    <w:lvl w:ilvl="0" w:tplc="A2B4500A">
      <w:start w:val="1"/>
      <w:numFmt w:val="bullet"/>
      <w:lvlText w:val=""/>
      <w:lvlJc w:val="left"/>
      <w:pPr>
        <w:tabs>
          <w:tab w:val="num" w:pos="57"/>
        </w:tabs>
        <w:ind w:left="57" w:hanging="57"/>
      </w:pPr>
      <w:rPr>
        <w:rFonts w:ascii="Symbol" w:hAnsi="Symbol" w:hint="default"/>
        <w:color w:val="auto"/>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8703DB9"/>
    <w:multiLevelType w:val="hybridMultilevel"/>
    <w:tmpl w:val="87E6F426"/>
    <w:lvl w:ilvl="0" w:tplc="E5D6E320">
      <w:start w:val="1"/>
      <w:numFmt w:val="bullet"/>
      <w:lvlText w:val=""/>
      <w:lvlJc w:val="left"/>
      <w:pPr>
        <w:ind w:left="170" w:hanging="170"/>
      </w:pPr>
      <w:rPr>
        <w:rFonts w:ascii="Symbol" w:hAnsi="Symbol" w:hint="default"/>
        <w:color w:val="auto"/>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78B17DB5"/>
    <w:multiLevelType w:val="hybridMultilevel"/>
    <w:tmpl w:val="A9C4442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2" w15:restartNumberingAfterBreak="0">
    <w:nsid w:val="7A753B20"/>
    <w:multiLevelType w:val="multilevel"/>
    <w:tmpl w:val="C9102452"/>
    <w:lvl w:ilvl="0">
      <w:start w:val="1"/>
      <w:numFmt w:val="bullet"/>
      <w:lvlText w:val=""/>
      <w:lvlJc w:val="left"/>
      <w:pPr>
        <w:tabs>
          <w:tab w:val="num" w:pos="1428"/>
        </w:tabs>
        <w:ind w:left="1428" w:hanging="1428"/>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2"/>
  </w:num>
  <w:num w:numId="3">
    <w:abstractNumId w:val="19"/>
  </w:num>
  <w:num w:numId="4">
    <w:abstractNumId w:val="0"/>
  </w:num>
  <w:num w:numId="5">
    <w:abstractNumId w:val="16"/>
  </w:num>
  <w:num w:numId="6">
    <w:abstractNumId w:val="17"/>
  </w:num>
  <w:num w:numId="7">
    <w:abstractNumId w:val="18"/>
  </w:num>
  <w:num w:numId="8">
    <w:abstractNumId w:val="4"/>
  </w:num>
  <w:num w:numId="9">
    <w:abstractNumId w:val="12"/>
  </w:num>
  <w:num w:numId="10">
    <w:abstractNumId w:val="8"/>
  </w:num>
  <w:num w:numId="11">
    <w:abstractNumId w:val="21"/>
  </w:num>
  <w:num w:numId="12">
    <w:abstractNumId w:val="20"/>
  </w:num>
  <w:num w:numId="13">
    <w:abstractNumId w:val="2"/>
  </w:num>
  <w:num w:numId="14">
    <w:abstractNumId w:val="1"/>
  </w:num>
  <w:num w:numId="15">
    <w:abstractNumId w:val="13"/>
  </w:num>
  <w:num w:numId="16">
    <w:abstractNumId w:val="7"/>
  </w:num>
  <w:num w:numId="17">
    <w:abstractNumId w:val="11"/>
  </w:num>
  <w:num w:numId="18">
    <w:abstractNumId w:val="5"/>
  </w:num>
  <w:num w:numId="19">
    <w:abstractNumId w:val="15"/>
  </w:num>
  <w:num w:numId="20">
    <w:abstractNumId w:val="9"/>
  </w:num>
  <w:num w:numId="21">
    <w:abstractNumId w:val="3"/>
  </w:num>
  <w:num w:numId="22">
    <w:abstractNumId w:val="14"/>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775"/>
    <w:rsid w:val="00015DDC"/>
    <w:rsid w:val="00021A3A"/>
    <w:rsid w:val="00022170"/>
    <w:rsid w:val="00050BAA"/>
    <w:rsid w:val="000C7C52"/>
    <w:rsid w:val="000D66BE"/>
    <w:rsid w:val="001224A5"/>
    <w:rsid w:val="00122924"/>
    <w:rsid w:val="0013787B"/>
    <w:rsid w:val="00145C10"/>
    <w:rsid w:val="001533A4"/>
    <w:rsid w:val="0015793C"/>
    <w:rsid w:val="001676D2"/>
    <w:rsid w:val="00174DC5"/>
    <w:rsid w:val="00175754"/>
    <w:rsid w:val="00180609"/>
    <w:rsid w:val="001C10C2"/>
    <w:rsid w:val="001C3536"/>
    <w:rsid w:val="001D6F5F"/>
    <w:rsid w:val="00215849"/>
    <w:rsid w:val="00236B98"/>
    <w:rsid w:val="002415BB"/>
    <w:rsid w:val="00252462"/>
    <w:rsid w:val="00266283"/>
    <w:rsid w:val="00270467"/>
    <w:rsid w:val="002A46D8"/>
    <w:rsid w:val="002E65D5"/>
    <w:rsid w:val="002E7D03"/>
    <w:rsid w:val="00324A2D"/>
    <w:rsid w:val="0035317B"/>
    <w:rsid w:val="00363E03"/>
    <w:rsid w:val="003704BC"/>
    <w:rsid w:val="00376A4E"/>
    <w:rsid w:val="00380D22"/>
    <w:rsid w:val="00382F67"/>
    <w:rsid w:val="003953AB"/>
    <w:rsid w:val="003A1D18"/>
    <w:rsid w:val="003E4EE3"/>
    <w:rsid w:val="00430FE4"/>
    <w:rsid w:val="00441BD8"/>
    <w:rsid w:val="00447A7F"/>
    <w:rsid w:val="00483B55"/>
    <w:rsid w:val="004901FC"/>
    <w:rsid w:val="004A1DF9"/>
    <w:rsid w:val="004D31AA"/>
    <w:rsid w:val="004D378F"/>
    <w:rsid w:val="004E38EA"/>
    <w:rsid w:val="005061DA"/>
    <w:rsid w:val="0051210E"/>
    <w:rsid w:val="00555C6D"/>
    <w:rsid w:val="00563F32"/>
    <w:rsid w:val="00580692"/>
    <w:rsid w:val="00581832"/>
    <w:rsid w:val="00590FDB"/>
    <w:rsid w:val="005A584F"/>
    <w:rsid w:val="005B1D35"/>
    <w:rsid w:val="005C116C"/>
    <w:rsid w:val="005F6E91"/>
    <w:rsid w:val="00613775"/>
    <w:rsid w:val="00657DD5"/>
    <w:rsid w:val="00663027"/>
    <w:rsid w:val="00664CAA"/>
    <w:rsid w:val="006D5817"/>
    <w:rsid w:val="006E7C55"/>
    <w:rsid w:val="00724D52"/>
    <w:rsid w:val="00737CCB"/>
    <w:rsid w:val="007466A6"/>
    <w:rsid w:val="0076225E"/>
    <w:rsid w:val="00762529"/>
    <w:rsid w:val="007772D1"/>
    <w:rsid w:val="007C0D3E"/>
    <w:rsid w:val="007C5181"/>
    <w:rsid w:val="0081039A"/>
    <w:rsid w:val="00815AB1"/>
    <w:rsid w:val="00823C54"/>
    <w:rsid w:val="008361EE"/>
    <w:rsid w:val="008748E9"/>
    <w:rsid w:val="00877AE5"/>
    <w:rsid w:val="00894015"/>
    <w:rsid w:val="008B3B15"/>
    <w:rsid w:val="008C680E"/>
    <w:rsid w:val="00904165"/>
    <w:rsid w:val="009838D8"/>
    <w:rsid w:val="00995A37"/>
    <w:rsid w:val="009A1F8C"/>
    <w:rsid w:val="009A4E96"/>
    <w:rsid w:val="009B5753"/>
    <w:rsid w:val="009C428F"/>
    <w:rsid w:val="009D3986"/>
    <w:rsid w:val="009D51AB"/>
    <w:rsid w:val="009D73D1"/>
    <w:rsid w:val="009F4C2A"/>
    <w:rsid w:val="00A01CF6"/>
    <w:rsid w:val="00A145BD"/>
    <w:rsid w:val="00A87F33"/>
    <w:rsid w:val="00AC3870"/>
    <w:rsid w:val="00AC4402"/>
    <w:rsid w:val="00AE1B83"/>
    <w:rsid w:val="00AE6A1D"/>
    <w:rsid w:val="00AE7FDA"/>
    <w:rsid w:val="00AF481D"/>
    <w:rsid w:val="00B0300B"/>
    <w:rsid w:val="00B05700"/>
    <w:rsid w:val="00B24C90"/>
    <w:rsid w:val="00B46BF2"/>
    <w:rsid w:val="00B66904"/>
    <w:rsid w:val="00B73B80"/>
    <w:rsid w:val="00B815B9"/>
    <w:rsid w:val="00BB5C8E"/>
    <w:rsid w:val="00BC2E62"/>
    <w:rsid w:val="00BD6396"/>
    <w:rsid w:val="00BF159A"/>
    <w:rsid w:val="00BF608D"/>
    <w:rsid w:val="00BF77E6"/>
    <w:rsid w:val="00C13032"/>
    <w:rsid w:val="00C15E05"/>
    <w:rsid w:val="00C306F5"/>
    <w:rsid w:val="00C31AF2"/>
    <w:rsid w:val="00C35B26"/>
    <w:rsid w:val="00C52C0D"/>
    <w:rsid w:val="00C576E9"/>
    <w:rsid w:val="00C73AFC"/>
    <w:rsid w:val="00C815C4"/>
    <w:rsid w:val="00C9391C"/>
    <w:rsid w:val="00CB16B8"/>
    <w:rsid w:val="00CE2612"/>
    <w:rsid w:val="00CF2F18"/>
    <w:rsid w:val="00D26C2B"/>
    <w:rsid w:val="00D36245"/>
    <w:rsid w:val="00D42E7F"/>
    <w:rsid w:val="00D47470"/>
    <w:rsid w:val="00D803AB"/>
    <w:rsid w:val="00D9558F"/>
    <w:rsid w:val="00DC3E6D"/>
    <w:rsid w:val="00DE3EBF"/>
    <w:rsid w:val="00DE57BA"/>
    <w:rsid w:val="00DF7028"/>
    <w:rsid w:val="00E403D4"/>
    <w:rsid w:val="00E4450B"/>
    <w:rsid w:val="00E53915"/>
    <w:rsid w:val="00E63E48"/>
    <w:rsid w:val="00E72D08"/>
    <w:rsid w:val="00EC4AC8"/>
    <w:rsid w:val="00EC6F4B"/>
    <w:rsid w:val="00ED11D0"/>
    <w:rsid w:val="00EF180F"/>
    <w:rsid w:val="00F03797"/>
    <w:rsid w:val="00F0715F"/>
    <w:rsid w:val="00F3069A"/>
    <w:rsid w:val="00F35E22"/>
    <w:rsid w:val="00F36E53"/>
    <w:rsid w:val="00F47B48"/>
    <w:rsid w:val="00F54820"/>
    <w:rsid w:val="00F55016"/>
    <w:rsid w:val="00F64A7B"/>
    <w:rsid w:val="00F8037B"/>
    <w:rsid w:val="00F852D1"/>
    <w:rsid w:val="00F8634B"/>
    <w:rsid w:val="00F927FD"/>
    <w:rsid w:val="00FB0534"/>
    <w:rsid w:val="00FB580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5F4C369-4259-4E24-B3D3-8C7B7D256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3775"/>
    <w:rPr>
      <w:sz w:val="24"/>
      <w:szCs w:val="24"/>
      <w:lang w:val="en-GB" w:eastAsia="en-US"/>
    </w:rPr>
  </w:style>
  <w:style w:type="paragraph" w:styleId="Heading1">
    <w:name w:val="heading 1"/>
    <w:basedOn w:val="Normal"/>
    <w:next w:val="Normal"/>
    <w:link w:val="Heading1Char"/>
    <w:uiPriority w:val="9"/>
    <w:qFormat/>
    <w:rsid w:val="00613775"/>
    <w:pPr>
      <w:keepNext/>
      <w:outlineLvl w:val="0"/>
    </w:pPr>
    <w:rPr>
      <w:b/>
      <w:bCs/>
      <w:lang w:val="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en-GB" w:eastAsia="en-US"/>
    </w:rPr>
  </w:style>
  <w:style w:type="character" w:styleId="Hyperlink">
    <w:name w:val="Hyperlink"/>
    <w:basedOn w:val="DefaultParagraphFont"/>
    <w:uiPriority w:val="99"/>
    <w:rsid w:val="00021A3A"/>
    <w:rPr>
      <w:color w:val="0000FF"/>
      <w:u w:val="single"/>
    </w:rPr>
  </w:style>
  <w:style w:type="paragraph" w:customStyle="1" w:styleId="Default">
    <w:name w:val="Default"/>
    <w:rsid w:val="00E63E48"/>
    <w:pPr>
      <w:autoSpaceDE w:val="0"/>
      <w:autoSpaceDN w:val="0"/>
      <w:adjustRightInd w:val="0"/>
    </w:pPr>
    <w:rPr>
      <w:rFonts w:ascii="Georgia" w:hAnsi="Georgia" w:cs="Georgia"/>
      <w:color w:val="000000"/>
      <w:sz w:val="24"/>
      <w:szCs w:val="24"/>
    </w:rPr>
  </w:style>
  <w:style w:type="paragraph" w:customStyle="1" w:styleId="Standard">
    <w:name w:val="Standard"/>
    <w:rsid w:val="00F927FD"/>
    <w:pPr>
      <w:suppressAutoHyphens/>
      <w:autoSpaceDN w:val="0"/>
      <w:textAlignment w:val="baseline"/>
    </w:pPr>
    <w:rPr>
      <w:kern w:val="3"/>
      <w:sz w:val="24"/>
      <w:szCs w:val="24"/>
    </w:rPr>
  </w:style>
  <w:style w:type="paragraph" w:styleId="Header">
    <w:name w:val="header"/>
    <w:basedOn w:val="Normal"/>
    <w:link w:val="HeaderChar"/>
    <w:uiPriority w:val="99"/>
    <w:rsid w:val="009C428F"/>
    <w:pPr>
      <w:tabs>
        <w:tab w:val="center" w:pos="4536"/>
        <w:tab w:val="right" w:pos="9072"/>
      </w:tabs>
    </w:pPr>
  </w:style>
  <w:style w:type="character" w:customStyle="1" w:styleId="HeaderChar">
    <w:name w:val="Header Char"/>
    <w:basedOn w:val="DefaultParagraphFont"/>
    <w:link w:val="Header"/>
    <w:uiPriority w:val="99"/>
    <w:locked/>
    <w:rsid w:val="009C428F"/>
    <w:rPr>
      <w:sz w:val="24"/>
      <w:lang w:val="en-GB" w:eastAsia="en-US"/>
    </w:rPr>
  </w:style>
  <w:style w:type="paragraph" w:styleId="Footer">
    <w:name w:val="footer"/>
    <w:basedOn w:val="Normal"/>
    <w:link w:val="FooterChar"/>
    <w:uiPriority w:val="99"/>
    <w:rsid w:val="009C428F"/>
    <w:pPr>
      <w:tabs>
        <w:tab w:val="center" w:pos="4536"/>
        <w:tab w:val="right" w:pos="9072"/>
      </w:tabs>
    </w:pPr>
  </w:style>
  <w:style w:type="character" w:customStyle="1" w:styleId="FooterChar">
    <w:name w:val="Footer Char"/>
    <w:basedOn w:val="DefaultParagraphFont"/>
    <w:link w:val="Footer"/>
    <w:uiPriority w:val="99"/>
    <w:locked/>
    <w:rsid w:val="009C428F"/>
    <w:rPr>
      <w:sz w:val="24"/>
      <w:lang w:val="en-GB" w:eastAsia="en-US"/>
    </w:rPr>
  </w:style>
  <w:style w:type="paragraph" w:styleId="BalloonText">
    <w:name w:val="Balloon Text"/>
    <w:basedOn w:val="Normal"/>
    <w:link w:val="BalloonTextChar"/>
    <w:uiPriority w:val="99"/>
    <w:rsid w:val="009C428F"/>
    <w:rPr>
      <w:rFonts w:ascii="Tahoma" w:hAnsi="Tahoma" w:cs="Tahoma"/>
      <w:sz w:val="16"/>
      <w:szCs w:val="16"/>
    </w:rPr>
  </w:style>
  <w:style w:type="character" w:customStyle="1" w:styleId="BalloonTextChar">
    <w:name w:val="Balloon Text Char"/>
    <w:basedOn w:val="DefaultParagraphFont"/>
    <w:link w:val="BalloonText"/>
    <w:uiPriority w:val="99"/>
    <w:locked/>
    <w:rsid w:val="009C428F"/>
    <w:rPr>
      <w:rFonts w:ascii="Tahoma" w:hAnsi="Tahoma"/>
      <w:sz w:val="16"/>
      <w:lang w:val="en-GB" w:eastAsia="en-US"/>
    </w:rPr>
  </w:style>
  <w:style w:type="paragraph" w:styleId="ListParagraph">
    <w:name w:val="List Paragraph"/>
    <w:basedOn w:val="Normal"/>
    <w:uiPriority w:val="34"/>
    <w:qFormat/>
    <w:rsid w:val="00CF2F18"/>
    <w:pPr>
      <w:ind w:left="720"/>
      <w:contextualSpacing/>
    </w:pPr>
  </w:style>
  <w:style w:type="table" w:styleId="TableGrid">
    <w:name w:val="Table Grid"/>
    <w:basedOn w:val="TableNormal"/>
    <w:rsid w:val="00A87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483B55"/>
    <w:rPr>
      <w:color w:val="800080" w:themeColor="followedHyperlink"/>
      <w:u w:val="single"/>
    </w:rPr>
  </w:style>
  <w:style w:type="character" w:customStyle="1" w:styleId="Internetlink1">
    <w:name w:val="Internet link1"/>
    <w:uiPriority w:val="99"/>
    <w:rsid w:val="002E7D03"/>
    <w:rPr>
      <w:rFonts w:eastAsia="Times New Roman"/>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uo.uio.no/bitstream/handle/10852/34900/Yaqub.pdf?sequence=2" TargetMode="External"/><Relationship Id="rId13" Type="http://schemas.openxmlformats.org/officeDocument/2006/relationships/hyperlink" Target="http://www.usenix.org/events/lisa11/" TargetMode="External"/><Relationship Id="rId18" Type="http://schemas.openxmlformats.org/officeDocument/2006/relationships/hyperlink" Target="https://www.opentext.com/training/coursedetails.html?id=2646"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usenix.org/conference/nsdi12" TargetMode="External"/><Relationship Id="rId17" Type="http://schemas.openxmlformats.org/officeDocument/2006/relationships/hyperlink" Target="https://sumuri.com/training/mac-survival-course-2/" TargetMode="External"/><Relationship Id="rId2" Type="http://schemas.openxmlformats.org/officeDocument/2006/relationships/numbering" Target="numbering.xml"/><Relationship Id="rId16" Type="http://schemas.openxmlformats.org/officeDocument/2006/relationships/hyperlink" Target="https://www.msab.com/training/xry-intermediat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uugfoundation.no/no/reisestipend/tildeling-2011V.shtml" TargetMode="External"/><Relationship Id="rId5" Type="http://schemas.openxmlformats.org/officeDocument/2006/relationships/webSettings" Target="webSettings.xml"/><Relationship Id="rId15" Type="http://schemas.openxmlformats.org/officeDocument/2006/relationships/hyperlink" Target="https://www.msab.com/training/xry-certification/" TargetMode="External"/><Relationship Id="rId10" Type="http://schemas.openxmlformats.org/officeDocument/2006/relationships/hyperlink" Target="http://universitas.no/nyheter/60980/skrev-uios-mest-populaere-master" TargetMode="External"/><Relationship Id="rId19" Type="http://schemas.openxmlformats.org/officeDocument/2006/relationships/hyperlink" Target="https://accessdata.com/training" TargetMode="External"/><Relationship Id="rId4" Type="http://schemas.openxmlformats.org/officeDocument/2006/relationships/settings" Target="settings.xml"/><Relationship Id="rId9" Type="http://schemas.openxmlformats.org/officeDocument/2006/relationships/hyperlink" Target="http://lnu.diva-portal.org/smash/get/diva2:322958/FULLTEXT01" TargetMode="External"/><Relationship Id="rId14" Type="http://schemas.openxmlformats.org/officeDocument/2006/relationships/hyperlink" Target="http://www.usenix.org/events/nsdi1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49AE59-221A-4F26-A04C-A68B5BAAA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4</Pages>
  <Words>1169</Words>
  <Characters>6199</Characters>
  <Application>Microsoft Office Word</Application>
  <DocSecurity>0</DocSecurity>
  <Lines>51</Lines>
  <Paragraphs>14</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SONICA PATEL</vt:lpstr>
      <vt:lpstr>SONICA PATEL</vt:lpstr>
    </vt:vector>
  </TitlesOfParts>
  <Company>UI</Company>
  <LinksUpToDate>false</LinksUpToDate>
  <CharactersWithSpaces>7354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SONICA PATEL</dc:title>
  <dc:subject/>
  <dc:creator>René Brunsvik</dc:creator>
  <cp:keywords/>
  <dc:description/>
  <cp:lastModifiedBy>m85453</cp:lastModifiedBy>
  <cp:revision>19</cp:revision>
  <cp:lastPrinted>2011-02-11T18:34:00Z</cp:lastPrinted>
  <dcterms:created xsi:type="dcterms:W3CDTF">2019-03-20T06:18:00Z</dcterms:created>
  <dcterms:modified xsi:type="dcterms:W3CDTF">2019-05-21T06:15:00Z</dcterms:modified>
</cp:coreProperties>
</file>