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9286" w14:textId="77777777" w:rsidR="00CA318E" w:rsidRPr="00731BA0" w:rsidRDefault="00F84A8D" w:rsidP="00536701">
      <w:pPr>
        <w:jc w:val="center"/>
        <w:rPr>
          <w:u w:val="thick"/>
        </w:rPr>
      </w:pPr>
      <w:r>
        <w:rPr>
          <w:rFonts w:ascii="Times New Roman" w:hAnsi="Times New Roman" w:cs="Times New Roman"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CF1E" wp14:editId="22B19A33">
                <wp:simplePos x="0" y="0"/>
                <wp:positionH relativeFrom="column">
                  <wp:posOffset>5226050</wp:posOffset>
                </wp:positionH>
                <wp:positionV relativeFrom="paragraph">
                  <wp:posOffset>12700</wp:posOffset>
                </wp:positionV>
                <wp:extent cx="1403350" cy="17145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56A60" w14:textId="12EA051A" w:rsidR="00F84A8D" w:rsidRDefault="00705475">
                            <w:r w:rsidRPr="00555EA0">
                              <w:rPr>
                                <w:rFonts w:ascii="English" w:hAnsi="English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7BFA2F" wp14:editId="1478E6EC">
                                  <wp:extent cx="1209675" cy="168053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0525_173421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4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252" cy="1739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7CF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5pt;margin-top:1pt;width:110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" fillcolor="white [3201]" strokeweight=".5pt">
                <v:textbox>
                  <w:txbxContent>
                    <w:p w14:paraId="12756A60" w14:textId="12EA051A" w:rsidR="00F84A8D" w:rsidRDefault="00705475">
                      <w:r w:rsidRPr="00555EA0">
                        <w:rPr>
                          <w:rFonts w:ascii="English" w:hAnsi="English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227BFA2F" wp14:editId="1478E6EC">
                            <wp:extent cx="1209675" cy="168053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0525_173421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4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2252" cy="1739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CU</w:t>
      </w:r>
      <w:r w:rsidR="00536701"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R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RICUL</w:t>
      </w:r>
      <w:r w:rsidR="00536701"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U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M</w:t>
      </w:r>
      <w:r w:rsidR="00536701" w:rsidRPr="00731BA0">
        <w:rPr>
          <w:rFonts w:ascii="Times New Roman" w:hAnsi="Times New Roman" w:cs="Times New Roman"/>
          <w:b/>
          <w:bCs/>
          <w:sz w:val="40"/>
          <w:szCs w:val="40"/>
          <w:u w:val="thick"/>
        </w:rPr>
        <w:t xml:space="preserve"> 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VITAE</w:t>
      </w:r>
      <w:r w:rsidR="00536701" w:rsidRPr="00731BA0">
        <w:rPr>
          <w:noProof/>
          <w:u w:val="thick"/>
        </w:rPr>
        <w:t xml:space="preserve"> 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CA318E" w14:paraId="0967D82E" w14:textId="77777777" w:rsidTr="004154C8">
        <w:trPr>
          <w:trHeight w:val="949"/>
        </w:trPr>
        <w:tc>
          <w:tcPr>
            <w:tcW w:w="6129" w:type="dxa"/>
          </w:tcPr>
          <w:p w14:paraId="404ED873" w14:textId="77777777" w:rsidR="00536701" w:rsidRDefault="00536701" w:rsidP="004154C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BD28F57" w14:textId="66179F01" w:rsidR="00CA318E" w:rsidRPr="00CA318E" w:rsidRDefault="005E789E" w:rsidP="004A42F7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Tayyab Ur Rehman</w:t>
            </w:r>
          </w:p>
          <w:p w14:paraId="17C7BE54" w14:textId="77777777" w:rsidR="005E789E" w:rsidRDefault="005E789E" w:rsidP="005E789E">
            <w:pPr>
              <w:rPr>
                <w:rFonts w:ascii="English" w:hAnsi="English"/>
                <w:color w:val="000000"/>
                <w:sz w:val="24"/>
                <w:szCs w:val="24"/>
              </w:rPr>
            </w:pPr>
            <w:proofErr w:type="spellStart"/>
            <w:r w:rsidRPr="00D8689D">
              <w:rPr>
                <w:rFonts w:ascii="English" w:hAnsi="English"/>
                <w:color w:val="000000"/>
                <w:sz w:val="24"/>
                <w:szCs w:val="24"/>
              </w:rPr>
              <w:t>Hameriyah</w:t>
            </w:r>
            <w:proofErr w:type="spellEnd"/>
            <w:r w:rsidRPr="00D8689D">
              <w:rPr>
                <w:rFonts w:ascii="English" w:hAnsi="English"/>
                <w:color w:val="000000"/>
                <w:sz w:val="24"/>
                <w:szCs w:val="24"/>
              </w:rPr>
              <w:t xml:space="preserve"> Free Zone, Phase-2 Sharjah</w:t>
            </w:r>
            <w:r>
              <w:rPr>
                <w:rFonts w:ascii="English" w:hAnsi="English"/>
                <w:color w:val="000000"/>
                <w:sz w:val="24"/>
                <w:szCs w:val="24"/>
              </w:rPr>
              <w:t>.</w:t>
            </w:r>
          </w:p>
          <w:p w14:paraId="57E8E76A" w14:textId="766E46C4" w:rsidR="00CA318E" w:rsidRPr="00DC2E76" w:rsidRDefault="004A42F7" w:rsidP="004154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Contact No.: </w:t>
            </w:r>
            <w:r w:rsidR="005E789E">
              <w:rPr>
                <w:rFonts w:asciiTheme="majorBidi" w:hAnsiTheme="majorBidi" w:cstheme="majorBidi"/>
                <w:sz w:val="24"/>
                <w:szCs w:val="24"/>
              </w:rPr>
              <w:t>+971521808446</w:t>
            </w:r>
          </w:p>
          <w:p w14:paraId="1D02A45A" w14:textId="4166C260" w:rsidR="00CA318E" w:rsidRDefault="00CA318E" w:rsidP="004154C8">
            <w:pPr>
              <w:jc w:val="both"/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4A42F7">
              <w:rPr>
                <w:rFonts w:asciiTheme="majorBidi" w:hAnsiTheme="majorBidi" w:cstheme="majorBidi"/>
                <w:sz w:val="24"/>
                <w:szCs w:val="24"/>
              </w:rPr>
              <w:t xml:space="preserve"> address: </w:t>
            </w:r>
            <w:r w:rsidR="005E789E">
              <w:rPr>
                <w:rFonts w:asciiTheme="majorBidi" w:hAnsiTheme="majorBidi" w:cstheme="majorBidi"/>
                <w:sz w:val="24"/>
                <w:szCs w:val="24"/>
              </w:rPr>
              <w:t>Tayyab.ghumman26@gmail.com</w:t>
            </w:r>
            <w:r w:rsidR="00737C7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6FDD1B20" w14:textId="77777777" w:rsidR="00536701" w:rsidRPr="00536701" w:rsidRDefault="00536701" w:rsidP="00CA31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14:paraId="1066803B" w14:textId="77777777" w:rsidR="00536701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14:paraId="47521699" w14:textId="77777777"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14:paraId="3339CA25" w14:textId="77777777"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14:paraId="4B0CA9C2" w14:textId="77777777"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14:paraId="3FD959C8" w14:textId="77777777"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14:paraId="1056337D" w14:textId="77777777"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14:paraId="5601F01E" w14:textId="77777777"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14:paraId="23658119" w14:textId="77777777" w:rsidR="00CA318E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OBJECTIVE: </w:t>
      </w:r>
    </w:p>
    <w:p w14:paraId="08165987" w14:textId="77777777" w:rsidR="00536701" w:rsidRPr="00536701" w:rsidRDefault="00536701" w:rsidP="00CA318E">
      <w:pPr>
        <w:widowControl w:val="0"/>
        <w:autoSpaceDE w:val="0"/>
        <w:autoSpaceDN w:val="0"/>
        <w:adjustRightInd w:val="0"/>
        <w:spacing w:after="0" w:line="252" w:lineRule="auto"/>
        <w:ind w:left="123"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782F3D6D" w14:textId="36720064" w:rsidR="005E789E" w:rsidRPr="005E789E" w:rsidRDefault="00705475" w:rsidP="001E03F9">
      <w:pPr>
        <w:widowControl w:val="0"/>
        <w:autoSpaceDE w:val="0"/>
        <w:autoSpaceDN w:val="0"/>
        <w:adjustRightInd w:val="0"/>
        <w:spacing w:after="0" w:line="253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789E" w:rsidRPr="005E789E">
        <w:rPr>
          <w:rFonts w:ascii="Times New Roman" w:hAnsi="Times New Roman" w:cs="Times New Roman"/>
          <w:color w:val="000000"/>
          <w:sz w:val="24"/>
          <w:szCs w:val="24"/>
        </w:rPr>
        <w:t xml:space="preserve">An enthusiastic and highly motivated individual who has a clear understanding of the role and responsibilities associated with being a civil engineer. Having the ability to provide support for multiple concurrent priorities, maintain and develop effective working relationships with service users, operational teams, delivery partners and colleagues. he possesses a broad range of technical, personal effectiveness and leadership skills and uses rigorous logic and methods to come up with effective solutions to difficult problems. </w:t>
      </w:r>
    </w:p>
    <w:p w14:paraId="6A472C5C" w14:textId="77777777" w:rsidR="00536701" w:rsidRPr="00536701" w:rsidRDefault="00536701" w:rsidP="00536701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77DAF85" w14:textId="77777777" w:rsidR="004A42F7" w:rsidRPr="00EB08F2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sz w:val="32"/>
          <w:szCs w:val="32"/>
          <w:u w:val="thick"/>
        </w:rPr>
        <w:t>WORK EXPERIENCE</w:t>
      </w:r>
      <w:r w:rsidRPr="00EB08F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3BC362F3" w14:textId="1495121B" w:rsidR="00536701" w:rsidRPr="00536701" w:rsidRDefault="005E789E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5</w:t>
      </w:r>
      <w:r w:rsidR="004A42F7" w:rsidRPr="00F84A8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>Years</w:t>
      </w:r>
      <w:r w:rsidR="00F84A8D" w:rsidRPr="00EB08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of Professional Experience </w:t>
      </w:r>
    </w:p>
    <w:p w14:paraId="53F44C51" w14:textId="3341AA13" w:rsidR="005E789E" w:rsidRDefault="005E789E" w:rsidP="00EB08F2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CC34E6">
        <w:rPr>
          <w:rFonts w:asciiTheme="majorBidi" w:hAnsiTheme="majorBidi" w:cstheme="majorBidi"/>
          <w:b/>
          <w:bCs/>
          <w:color w:val="000000"/>
          <w:sz w:val="32"/>
          <w:szCs w:val="36"/>
        </w:rPr>
        <w:t>Senior</w:t>
      </w:r>
      <w:r w:rsidR="00CC34E6" w:rsidRPr="00CC34E6">
        <w:rPr>
          <w:rFonts w:asciiTheme="majorBidi" w:hAnsiTheme="majorBidi" w:cstheme="majorBidi"/>
          <w:b/>
          <w:bCs/>
          <w:color w:val="000000"/>
          <w:sz w:val="32"/>
          <w:szCs w:val="36"/>
        </w:rPr>
        <w:t xml:space="preserve"> LGSF</w:t>
      </w:r>
      <w:r w:rsidRPr="00CC34E6">
        <w:rPr>
          <w:rFonts w:asciiTheme="majorBidi" w:hAnsiTheme="majorBidi" w:cstheme="majorBidi"/>
          <w:b/>
          <w:bCs/>
          <w:color w:val="000000"/>
          <w:sz w:val="32"/>
          <w:szCs w:val="36"/>
        </w:rPr>
        <w:t xml:space="preserve"> </w:t>
      </w:r>
      <w:r w:rsidR="00CC34E6" w:rsidRPr="00CC34E6">
        <w:rPr>
          <w:rFonts w:asciiTheme="majorBidi" w:hAnsiTheme="majorBidi" w:cstheme="majorBidi"/>
          <w:b/>
          <w:bCs/>
          <w:color w:val="000000"/>
          <w:sz w:val="32"/>
          <w:szCs w:val="36"/>
        </w:rPr>
        <w:t>Designer &amp; Production Supervisor</w:t>
      </w:r>
      <w:r w:rsidR="00EB08F2" w:rsidRPr="00CC34E6">
        <w:rPr>
          <w:rFonts w:asciiTheme="majorBidi" w:hAnsiTheme="majorBidi" w:cstheme="majorBidi"/>
          <w:color w:val="000000"/>
          <w:sz w:val="32"/>
          <w:szCs w:val="36"/>
        </w:rPr>
        <w:t>:</w:t>
      </w:r>
      <w:r w:rsidR="00216AAD" w:rsidRPr="00CC34E6">
        <w:rPr>
          <w:rFonts w:asciiTheme="majorBidi" w:hAnsiTheme="majorBidi" w:cstheme="majorBidi"/>
          <w:color w:val="000000"/>
          <w:sz w:val="32"/>
          <w:szCs w:val="36"/>
        </w:rPr>
        <w:t xml:space="preserve"> </w:t>
      </w:r>
      <w:r w:rsidR="00216AAD" w:rsidRPr="00CC34E6">
        <w:rPr>
          <w:rFonts w:asciiTheme="majorBidi" w:hAnsiTheme="majorBidi" w:cstheme="majorBidi"/>
          <w:b/>
          <w:color w:val="000000"/>
          <w:sz w:val="24"/>
          <w:szCs w:val="36"/>
        </w:rPr>
        <w:t xml:space="preserve">(Visa Status: </w:t>
      </w:r>
      <w:r w:rsidR="00216AAD" w:rsidRPr="00CC34E6">
        <w:rPr>
          <w:rFonts w:asciiTheme="majorBidi" w:hAnsiTheme="majorBidi" w:cstheme="majorBidi"/>
          <w:color w:val="000000"/>
          <w:sz w:val="24"/>
          <w:szCs w:val="36"/>
        </w:rPr>
        <w:t>Assistant Engineer</w:t>
      </w:r>
      <w:r w:rsidR="00216AAD" w:rsidRPr="00CC34E6">
        <w:rPr>
          <w:rFonts w:asciiTheme="majorBidi" w:hAnsiTheme="majorBidi" w:cstheme="majorBidi"/>
          <w:b/>
          <w:color w:val="000000"/>
          <w:sz w:val="24"/>
          <w:szCs w:val="36"/>
        </w:rPr>
        <w:t>)</w:t>
      </w:r>
      <w:r w:rsidR="00EB08F2" w:rsidRPr="00CC34E6">
        <w:rPr>
          <w:rFonts w:asciiTheme="majorBidi" w:hAnsiTheme="majorBidi" w:cstheme="majorBidi"/>
          <w:color w:val="000000"/>
          <w:sz w:val="24"/>
          <w:szCs w:val="36"/>
        </w:rPr>
        <w:t xml:space="preserve"> </w:t>
      </w:r>
      <w:r w:rsidR="00EB08F2" w:rsidRPr="00CC34E6">
        <w:rPr>
          <w:rFonts w:asciiTheme="majorBidi" w:hAnsiTheme="majorBidi" w:cstheme="majorBidi"/>
          <w:color w:val="000000"/>
          <w:szCs w:val="24"/>
        </w:rPr>
        <w:br/>
      </w:r>
      <w:r>
        <w:rPr>
          <w:rFonts w:ascii="English" w:hAnsi="English"/>
          <w:color w:val="000000"/>
          <w:sz w:val="24"/>
          <w:szCs w:val="24"/>
        </w:rPr>
        <w:t xml:space="preserve">Liberty Building System </w:t>
      </w:r>
      <w:proofErr w:type="spellStart"/>
      <w:r>
        <w:rPr>
          <w:rFonts w:ascii="English" w:hAnsi="English"/>
          <w:color w:val="000000"/>
          <w:sz w:val="24"/>
          <w:szCs w:val="24"/>
        </w:rPr>
        <w:t>Fzc</w:t>
      </w:r>
      <w:proofErr w:type="spellEnd"/>
      <w:r>
        <w:rPr>
          <w:rFonts w:ascii="English" w:hAnsi="English"/>
          <w:color w:val="000000"/>
          <w:sz w:val="24"/>
          <w:szCs w:val="24"/>
        </w:rPr>
        <w:t>. (</w:t>
      </w:r>
      <w:r>
        <w:t>ISO 9001:2015 certified Company</w:t>
      </w:r>
      <w:r>
        <w:rPr>
          <w:rFonts w:ascii="English" w:hAnsi="English"/>
          <w:color w:val="000000"/>
          <w:sz w:val="24"/>
          <w:szCs w:val="24"/>
        </w:rPr>
        <w:t>)</w:t>
      </w:r>
      <w:r w:rsidR="00536701">
        <w:rPr>
          <w:rFonts w:asciiTheme="majorBidi" w:hAnsiTheme="majorBidi" w:cstheme="majorBidi"/>
          <w:color w:val="000000"/>
          <w:sz w:val="24"/>
          <w:szCs w:val="24"/>
        </w:rPr>
        <w:br/>
      </w:r>
      <w:proofErr w:type="spellStart"/>
      <w:r w:rsidRPr="00D8689D">
        <w:rPr>
          <w:rFonts w:ascii="English" w:hAnsi="English"/>
          <w:color w:val="000000"/>
          <w:sz w:val="24"/>
          <w:szCs w:val="24"/>
        </w:rPr>
        <w:t>Hameriyah</w:t>
      </w:r>
      <w:proofErr w:type="spellEnd"/>
      <w:r w:rsidRPr="00D8689D">
        <w:rPr>
          <w:rFonts w:ascii="English" w:hAnsi="English"/>
          <w:color w:val="000000"/>
          <w:sz w:val="24"/>
          <w:szCs w:val="24"/>
        </w:rPr>
        <w:t xml:space="preserve"> Free Zone, Phase-2</w:t>
      </w:r>
      <w:r>
        <w:rPr>
          <w:rFonts w:ascii="English" w:hAnsi="English"/>
          <w:color w:val="000000"/>
          <w:sz w:val="24"/>
          <w:szCs w:val="24"/>
        </w:rPr>
        <w:t>,</w:t>
      </w:r>
      <w:r w:rsidRPr="00D8689D">
        <w:rPr>
          <w:rFonts w:ascii="English" w:hAnsi="English"/>
          <w:color w:val="000000"/>
          <w:sz w:val="24"/>
          <w:szCs w:val="24"/>
        </w:rPr>
        <w:t xml:space="preserve"> Sharjah</w:t>
      </w:r>
      <w:r w:rsidR="00536701" w:rsidRPr="00CA318E">
        <w:rPr>
          <w:rFonts w:asciiTheme="majorBidi" w:hAnsiTheme="majorBidi" w:cstheme="majorBidi"/>
          <w:i/>
          <w:iCs/>
          <w:color w:val="000000"/>
          <w:sz w:val="24"/>
          <w:szCs w:val="24"/>
        </w:rPr>
        <w:t>, UAE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.</w:t>
      </w:r>
    </w:p>
    <w:p w14:paraId="13F6ABE9" w14:textId="77777777" w:rsidR="00EB08F2" w:rsidRDefault="00EB08F2" w:rsidP="00EB08F2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14:paraId="3B64FCBE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Design, Analysis &amp; detailing of Light Gauge Steel Structure (G+2) on FRAME CAD STRUCTURE &amp; </w:t>
      </w: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br/>
        <w:t>Production Drawing of FRAME CAD DETAILER.</w:t>
      </w:r>
    </w:p>
    <w:p w14:paraId="2E3FD97F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Design &amp; Detailing OF ISO CONTAINER, E-House, PORTA Cabin. </w:t>
      </w:r>
    </w:p>
    <w:p w14:paraId="33DC8614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Design &amp; Detailing of GA Drawing, Sub-Assembly Drawing &amp; Component Drawings. </w:t>
      </w:r>
    </w:p>
    <w:p w14:paraId="00D6D372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Making complete working drawings with installation sequence required for execution at site.</w:t>
      </w:r>
    </w:p>
    <w:p w14:paraId="5E6144A9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Fe-roof (Stone Coated Roof Tiles) roofing design &amp; installation.</w:t>
      </w:r>
    </w:p>
    <w:p w14:paraId="5D986521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Preparation of BOQ, Bill of Material, Material Report, Estimation of Project.</w:t>
      </w:r>
    </w:p>
    <w:p w14:paraId="3F969E7C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Preparing Management Information Report (MIS)</w:t>
      </w:r>
    </w:p>
    <w:p w14:paraId="70C5F323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Develop and deliver progress reports, proposals, requirements documentation and presentations.</w:t>
      </w:r>
    </w:p>
    <w:p w14:paraId="6B224B17" w14:textId="66AFCB7A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 xml:space="preserve">Handling operations of Frame CAD (F-300i, F325iT &amp; </w:t>
      </w:r>
      <w:r>
        <w:rPr>
          <w:rFonts w:ascii="English" w:hAnsi="English"/>
          <w:b w:val="0"/>
          <w:color w:val="000000"/>
          <w:sz w:val="24"/>
          <w:szCs w:val="24"/>
          <w:u w:val="none"/>
        </w:rPr>
        <w:t>TF-350</w:t>
      </w: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), Hydraulic/Mechanical Press Machines.</w:t>
      </w:r>
    </w:p>
    <w:p w14:paraId="6CE6EF84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Leading a team of project Engineer, Supervisor’s for Efficient Planning, scheduling of projects for </w:t>
      </w: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br/>
        <w:t>timely completion &amp; compliance at site, maintain site records etc.</w:t>
      </w:r>
    </w:p>
    <w:p w14:paraId="09CDB388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Manage the entire production process ensure maximum production by optimum utilization of </w:t>
      </w: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br/>
        <w:t>equipment, technology &amp; manpower.</w:t>
      </w:r>
    </w:p>
    <w:p w14:paraId="5A353052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Preparation of Job card &amp; Daily/Weekly/Monthly production reports preparation.</w:t>
      </w:r>
    </w:p>
    <w:p w14:paraId="647E57BC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Regular relationship &amp; feedback with team of Purchase, production &amp; designer’s.</w:t>
      </w:r>
    </w:p>
    <w:p w14:paraId="42718FCF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Prepare Internal QA &amp; QC report step by step &amp; Packaging list.</w:t>
      </w:r>
    </w:p>
    <w:p w14:paraId="5BD3C5E5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Inspection of material &amp; report preparation.</w:t>
      </w:r>
    </w:p>
    <w:p w14:paraId="4AD660E9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Follow up with purchase, production, and Vendor department in order to make smooth supplies.</w:t>
      </w:r>
    </w:p>
    <w:p w14:paraId="303F4ED2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lastRenderedPageBreak/>
        <w:t>Taking corrective and preventive action in case of day to Day manufacturing process related </w:t>
      </w: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br/>
        <w:t>problem</w:t>
      </w:r>
    </w:p>
    <w:p w14:paraId="181A7233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Plan and schedule project timelines and milestones using appropriate tools. </w:t>
      </w:r>
    </w:p>
    <w:p w14:paraId="648BA4E4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Monitor safety procedures; ensure maximum productivity by proper supervision of manpower.</w:t>
      </w:r>
    </w:p>
    <w:p w14:paraId="5F9214CD" w14:textId="77777777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Execute all activities in line with production process, strategy and plan.</w:t>
      </w:r>
    </w:p>
    <w:p w14:paraId="230EDFAB" w14:textId="4630F775" w:rsidR="00671EF8" w:rsidRDefault="00671EF8" w:rsidP="005E789E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671EF8">
        <w:rPr>
          <w:rFonts w:ascii="English" w:hAnsi="English"/>
          <w:b w:val="0"/>
          <w:color w:val="000000"/>
          <w:sz w:val="24"/>
          <w:szCs w:val="24"/>
          <w:u w:val="none"/>
        </w:rPr>
        <w:t>Troubleshooting of Men, Machines &amp; Manpower.</w:t>
      </w:r>
    </w:p>
    <w:p w14:paraId="4BC810C7" w14:textId="0C446385" w:rsidR="00C00FD2" w:rsidRPr="00A2639E" w:rsidRDefault="00C00FD2" w:rsidP="00C00FD2">
      <w:pPr>
        <w:pStyle w:val="BodyText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/>
        <w:spacing w:line="276" w:lineRule="auto"/>
        <w:rPr>
          <w:rFonts w:ascii="English" w:hAnsi="English"/>
          <w:color w:val="000000"/>
          <w:sz w:val="24"/>
          <w:szCs w:val="24"/>
          <w:u w:val="none"/>
        </w:rPr>
      </w:pPr>
      <w:r w:rsidRPr="00A2639E">
        <w:rPr>
          <w:rFonts w:ascii="English" w:hAnsi="English"/>
          <w:color w:val="000000"/>
          <w:sz w:val="24"/>
          <w:szCs w:val="24"/>
          <w:u w:val="none"/>
        </w:rPr>
        <w:t>GLOBAL STANDARD &amp; CODES</w:t>
      </w:r>
      <w:r>
        <w:rPr>
          <w:rFonts w:ascii="English" w:hAnsi="English"/>
          <w:color w:val="000000"/>
          <w:sz w:val="24"/>
          <w:szCs w:val="24"/>
          <w:u w:val="none"/>
        </w:rPr>
        <w:t>.</w:t>
      </w:r>
    </w:p>
    <w:p w14:paraId="553874CA" w14:textId="77777777" w:rsidR="00C00FD2" w:rsidRPr="00A2639E" w:rsidRDefault="00C00FD2" w:rsidP="00C00FD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/>
        <w:spacing w:line="276" w:lineRule="auto"/>
        <w:ind w:left="630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A2639E">
        <w:rPr>
          <w:rFonts w:ascii="English" w:hAnsi="English"/>
          <w:b w:val="0"/>
          <w:color w:val="000000"/>
          <w:sz w:val="24"/>
          <w:szCs w:val="24"/>
          <w:u w:val="none"/>
        </w:rPr>
        <w:t>AS/NZ Standard:</w:t>
      </w:r>
      <w:r w:rsidRPr="00A2639E">
        <w:rPr>
          <w:rFonts w:ascii="English" w:hAnsi="English"/>
          <w:b w:val="0"/>
          <w:color w:val="000000"/>
          <w:sz w:val="24"/>
          <w:szCs w:val="24"/>
          <w:u w:val="none"/>
        </w:rPr>
        <w:tab/>
        <w:t xml:space="preserve">AS/NZS 1170, AS/NZ 4600-2005, </w:t>
      </w:r>
    </w:p>
    <w:p w14:paraId="71E542B2" w14:textId="77777777" w:rsidR="00C00FD2" w:rsidRDefault="00C00FD2" w:rsidP="00C00FD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/>
        <w:spacing w:line="276" w:lineRule="auto"/>
        <w:ind w:left="630"/>
        <w:rPr>
          <w:rFonts w:ascii="English" w:hAnsi="English"/>
          <w:b w:val="0"/>
          <w:color w:val="000000"/>
          <w:sz w:val="24"/>
          <w:szCs w:val="24"/>
          <w:u w:val="none"/>
        </w:rPr>
      </w:pPr>
      <w:r>
        <w:rPr>
          <w:rFonts w:ascii="English" w:hAnsi="English"/>
          <w:b w:val="0"/>
          <w:color w:val="000000"/>
          <w:sz w:val="24"/>
          <w:szCs w:val="24"/>
          <w:u w:val="none"/>
        </w:rPr>
        <w:tab/>
      </w:r>
      <w:r>
        <w:rPr>
          <w:rFonts w:ascii="English" w:hAnsi="English"/>
          <w:b w:val="0"/>
          <w:color w:val="000000"/>
          <w:sz w:val="24"/>
          <w:szCs w:val="24"/>
          <w:u w:val="none"/>
        </w:rPr>
        <w:tab/>
      </w:r>
      <w:r>
        <w:rPr>
          <w:rFonts w:ascii="English" w:hAnsi="English"/>
          <w:b w:val="0"/>
          <w:color w:val="000000"/>
          <w:sz w:val="24"/>
          <w:szCs w:val="24"/>
          <w:u w:val="none"/>
        </w:rPr>
        <w:tab/>
      </w:r>
      <w:r>
        <w:rPr>
          <w:rFonts w:ascii="English" w:hAnsi="English"/>
          <w:b w:val="0"/>
          <w:color w:val="000000"/>
          <w:sz w:val="24"/>
          <w:szCs w:val="24"/>
          <w:u w:val="none"/>
        </w:rPr>
        <w:tab/>
      </w:r>
      <w:r w:rsidRPr="00A2639E">
        <w:rPr>
          <w:rFonts w:ascii="English" w:hAnsi="English"/>
          <w:b w:val="0"/>
          <w:color w:val="000000"/>
          <w:sz w:val="24"/>
          <w:szCs w:val="24"/>
          <w:u w:val="none"/>
        </w:rPr>
        <w:t>AS 4100-1998, AS 3600-2009, NZS 3101-2006.</w:t>
      </w:r>
    </w:p>
    <w:p w14:paraId="5D561DF4" w14:textId="667E09A1" w:rsidR="00C00FD2" w:rsidRPr="00C00FD2" w:rsidRDefault="00C00FD2" w:rsidP="00C00FD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/>
        <w:spacing w:line="276" w:lineRule="auto"/>
        <w:ind w:left="630"/>
        <w:rPr>
          <w:rFonts w:ascii="English" w:hAnsi="English"/>
          <w:b w:val="0"/>
          <w:color w:val="000000"/>
          <w:sz w:val="24"/>
          <w:szCs w:val="24"/>
          <w:u w:val="none"/>
        </w:rPr>
      </w:pPr>
      <w:r w:rsidRPr="00A2639E">
        <w:rPr>
          <w:rFonts w:ascii="English" w:hAnsi="English"/>
          <w:b w:val="0"/>
          <w:color w:val="000000"/>
          <w:sz w:val="24"/>
          <w:szCs w:val="24"/>
          <w:u w:val="none"/>
        </w:rPr>
        <w:t xml:space="preserve">US Standard: </w:t>
      </w:r>
      <w:r w:rsidRPr="00A2639E">
        <w:rPr>
          <w:rFonts w:ascii="English" w:hAnsi="English"/>
          <w:b w:val="0"/>
          <w:color w:val="000000"/>
          <w:sz w:val="24"/>
          <w:szCs w:val="24"/>
          <w:u w:val="none"/>
        </w:rPr>
        <w:tab/>
      </w:r>
      <w:r>
        <w:rPr>
          <w:rFonts w:ascii="English" w:hAnsi="English"/>
          <w:b w:val="0"/>
          <w:color w:val="000000"/>
          <w:sz w:val="24"/>
          <w:szCs w:val="24"/>
          <w:u w:val="none"/>
        </w:rPr>
        <w:tab/>
      </w:r>
      <w:r w:rsidRPr="00A2639E">
        <w:rPr>
          <w:rFonts w:ascii="English" w:hAnsi="English"/>
          <w:b w:val="0"/>
          <w:color w:val="000000"/>
          <w:sz w:val="24"/>
          <w:szCs w:val="24"/>
          <w:u w:val="none"/>
        </w:rPr>
        <w:t>IBC-2015, ASCE 07-15, AISC 360-05,</w:t>
      </w:r>
    </w:p>
    <w:p w14:paraId="049C7E96" w14:textId="77777777" w:rsidR="005E789E" w:rsidRDefault="005E789E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2697900A" w14:textId="5091CE19" w:rsidR="00536701" w:rsidRPr="00536701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14:paraId="081A4409" w14:textId="7E551904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>AutoCAD Professional (2D &amp; 3D)</w:t>
      </w:r>
      <w:r w:rsidR="00366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66E54">
        <w:rPr>
          <w:rFonts w:ascii="Arial" w:hAnsi="Arial" w:cs="Arial"/>
          <w:color w:val="000000"/>
          <w:sz w:val="20"/>
          <w:szCs w:val="20"/>
          <w:shd w:val="clear" w:color="auto" w:fill="FFFFFF"/>
        </w:rPr>
        <w:t>2012 to latest versions)</w:t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72B0C756" w14:textId="1B18F098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>FrameCAD</w:t>
      </w:r>
      <w:proofErr w:type="spellEnd"/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2782" w:rsidRPr="005E789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A92782" w:rsidRPr="005E789E">
        <w:rPr>
          <w:rFonts w:ascii="Times New Roman" w:hAnsi="Times New Roman" w:cs="Times New Roman"/>
          <w:b/>
          <w:color w:val="000000"/>
          <w:sz w:val="24"/>
          <w:szCs w:val="24"/>
        </w:rPr>
        <w:t>Intermidate</w:t>
      </w:r>
      <w:proofErr w:type="spellEnd"/>
      <w:r w:rsidR="00A92782" w:rsidRPr="005E789E">
        <w:rPr>
          <w:rFonts w:ascii="Times New Roman" w:hAnsi="Times New Roman" w:cs="Times New Roman"/>
          <w:b/>
          <w:color w:val="000000"/>
          <w:sz w:val="24"/>
          <w:szCs w:val="24"/>
        </w:rPr>
        <w:t>) (Structure &amp; Detailer</w:t>
      </w:r>
      <w:r w:rsidR="00D457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Professional</w:t>
      </w:r>
      <w:r w:rsidR="00A92782" w:rsidRPr="005E789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02DC25AF" w14:textId="26D2C179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Adobe Photoshop. </w:t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529E4C5E" w14:textId="21ADBB65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>3D Max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E488EC" w14:textId="20FADECB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>Microsoft Office Applications (Word, Excel &amp; Power Point).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6576E3" w14:textId="5341E810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>Lumion.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8EC24C" w14:textId="2270913F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 xml:space="preserve">Sketch Up. 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DC0C3A9" w14:textId="41F3F332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>TEKLA</w:t>
      </w:r>
      <w:r w:rsidR="004B3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B33D3">
        <w:rPr>
          <w:rFonts w:ascii="Times New Roman" w:hAnsi="Times New Roman" w:cs="Times New Roman"/>
          <w:color w:val="000000"/>
          <w:sz w:val="24"/>
          <w:szCs w:val="24"/>
        </w:rPr>
        <w:t>Basics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1F135F" w14:textId="77777777" w:rsidR="005E789E" w:rsidRPr="005E789E" w:rsidRDefault="005E789E" w:rsidP="005E78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 xml:space="preserve">Software, Hardware, Internet Browsing and Emailing. </w:t>
      </w:r>
    </w:p>
    <w:p w14:paraId="1E36E96C" w14:textId="5380D2C9" w:rsidR="005E789E" w:rsidRPr="005E789E" w:rsidRDefault="005E789E" w:rsidP="005E789E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1203"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>All Kinds of Software Installation Etc.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B24354" w14:textId="77777777" w:rsidR="00536701" w:rsidRDefault="00536701" w:rsidP="005E789E">
      <w:pPr>
        <w:widowControl w:val="0"/>
        <w:autoSpaceDE w:val="0"/>
        <w:autoSpaceDN w:val="0"/>
        <w:adjustRightInd w:val="0"/>
        <w:spacing w:after="0" w:line="253" w:lineRule="auto"/>
        <w:ind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DBDB0" w14:textId="14A3A275" w:rsidR="00EB08F2" w:rsidRDefault="005E789E" w:rsidP="00EB08F2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5E789E">
        <w:rPr>
          <w:rFonts w:asciiTheme="majorBidi" w:hAnsiTheme="majorBidi" w:cstheme="majorBidi"/>
          <w:b/>
          <w:bCs/>
          <w:color w:val="000000"/>
          <w:sz w:val="36"/>
          <w:szCs w:val="36"/>
        </w:rPr>
        <w:t>Draftsman</w:t>
      </w:r>
      <w:r w:rsidR="00EB08F2" w:rsidRPr="005E789E">
        <w:rPr>
          <w:rFonts w:asciiTheme="majorBidi" w:hAnsiTheme="majorBidi" w:cstheme="majorBidi"/>
          <w:b/>
          <w:bCs/>
          <w:color w:val="000000"/>
          <w:sz w:val="36"/>
          <w:szCs w:val="36"/>
        </w:rPr>
        <w:t>:</w:t>
      </w:r>
      <w:r w:rsidR="00EB08F2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555EA0">
        <w:rPr>
          <w:rFonts w:ascii="English" w:hAnsi="English"/>
          <w:color w:val="000000"/>
          <w:sz w:val="24"/>
          <w:szCs w:val="24"/>
        </w:rPr>
        <w:t>Pakistan Engineering Services (PVT)</w:t>
      </w:r>
      <w:r w:rsidRPr="00A96BF2">
        <w:rPr>
          <w:rFonts w:ascii="English" w:hAnsi="English"/>
          <w:color w:val="000000"/>
          <w:sz w:val="24"/>
          <w:szCs w:val="24"/>
        </w:rPr>
        <w:t xml:space="preserve"> </w:t>
      </w:r>
      <w:r w:rsidRPr="00555EA0">
        <w:rPr>
          <w:rFonts w:ascii="English" w:hAnsi="English"/>
          <w:color w:val="000000"/>
          <w:sz w:val="24"/>
          <w:szCs w:val="24"/>
        </w:rPr>
        <w:t>LTD</w:t>
      </w:r>
      <w:r>
        <w:rPr>
          <w:rFonts w:ascii="English" w:hAnsi="English"/>
          <w:color w:val="000000"/>
          <w:sz w:val="24"/>
          <w:szCs w:val="24"/>
        </w:rPr>
        <w:t>.</w:t>
      </w:r>
      <w:r w:rsidR="00EB08F2"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Lahore</w:t>
      </w:r>
      <w:r w:rsidR="00EB08F2" w:rsidRPr="00CA318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>Pakistan.</w:t>
      </w:r>
    </w:p>
    <w:p w14:paraId="52F2F06A" w14:textId="77777777" w:rsidR="00EB08F2" w:rsidRDefault="00EB08F2" w:rsidP="00EB08F2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14:paraId="18F840F1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Preparing presentation drawings in AutoCAD.</w:t>
      </w:r>
    </w:p>
    <w:p w14:paraId="06E02736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Preparing Drawing for municipality approval.</w:t>
      </w:r>
    </w:p>
    <w:p w14:paraId="604CE4EF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Preparing Working / Shop Drawings.</w:t>
      </w:r>
    </w:p>
    <w:p w14:paraId="00F78603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Preparing Detail Drawings.</w:t>
      </w:r>
    </w:p>
    <w:p w14:paraId="32DCC4C2" w14:textId="77777777" w:rsidR="00AA77FA" w:rsidRPr="00B126F6" w:rsidRDefault="00AA77FA" w:rsidP="00AA77F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ind w:left="360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</w: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  <w:t xml:space="preserve">Detail of different parts of sections and elevations. </w:t>
      </w:r>
    </w:p>
    <w:p w14:paraId="5A750BA3" w14:textId="77777777" w:rsidR="00AA77FA" w:rsidRPr="00B126F6" w:rsidRDefault="00AA77FA" w:rsidP="00AA77F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ind w:left="360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</w: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  <w:t>Swimming Pool Detail.</w:t>
      </w:r>
    </w:p>
    <w:p w14:paraId="574C444B" w14:textId="77777777" w:rsidR="00AA77FA" w:rsidRPr="00B126F6" w:rsidRDefault="00AA77FA" w:rsidP="00AA77F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ind w:left="360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</w: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  <w:t xml:space="preserve">Bath and kitchen Detail. </w:t>
      </w:r>
    </w:p>
    <w:p w14:paraId="23E4CBC3" w14:textId="77777777" w:rsidR="00AA77FA" w:rsidRPr="00B126F6" w:rsidRDefault="00AA77FA" w:rsidP="00AA77F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ind w:left="360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</w: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  <w:t xml:space="preserve">Staircase and Baluster Detail. </w:t>
      </w:r>
    </w:p>
    <w:p w14:paraId="1B69BB81" w14:textId="77777777" w:rsidR="00AA77FA" w:rsidRPr="00B126F6" w:rsidRDefault="00AA77FA" w:rsidP="00AA77F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ind w:left="360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</w: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  <w:t>Boundary wall Detail.</w:t>
      </w:r>
    </w:p>
    <w:p w14:paraId="424AF82A" w14:textId="77777777" w:rsidR="00AA77FA" w:rsidRPr="00B126F6" w:rsidRDefault="00AA77FA" w:rsidP="00AA77F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ind w:left="360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</w: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ab/>
        <w:t>Reception and bath counter Detail.</w:t>
      </w:r>
    </w:p>
    <w:p w14:paraId="511F34DB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Preparing Door and Window Schedule &amp; Detail.</w:t>
      </w:r>
    </w:p>
    <w:p w14:paraId="353B87FB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Preparing Landscape Drawings.</w:t>
      </w:r>
    </w:p>
    <w:p w14:paraId="47DC7A88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Co-ordination of Architectural Drawings with structural &amp; Service Drawings.</w:t>
      </w:r>
    </w:p>
    <w:p w14:paraId="70557EC8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Responsible for preparing architectural working drawings such as plans.</w:t>
      </w:r>
    </w:p>
    <w:p w14:paraId="1AEDB485" w14:textId="77777777" w:rsidR="00AA77FA" w:rsidRPr="00B126F6" w:rsidRDefault="00AA77FA" w:rsidP="00AA77FA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Section and elevations details for residential villas and apartment buildings. As well as municipality approval drawings.</w:t>
      </w:r>
    </w:p>
    <w:p w14:paraId="03F079CB" w14:textId="610A17C2" w:rsidR="00EB08F2" w:rsidRPr="00B126F6" w:rsidRDefault="00AA77FA" w:rsidP="00582AC1">
      <w:pPr>
        <w:pStyle w:val="BodyText3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line="276" w:lineRule="auto"/>
        <w:rPr>
          <w:rFonts w:ascii="English" w:hAnsi="English"/>
          <w:b w:val="0"/>
          <w:color w:val="000000"/>
          <w:sz w:val="22"/>
          <w:szCs w:val="24"/>
          <w:u w:val="none"/>
        </w:rPr>
      </w:pPr>
      <w:r w:rsidRPr="00B126F6">
        <w:rPr>
          <w:rFonts w:ascii="English" w:hAnsi="English"/>
          <w:b w:val="0"/>
          <w:color w:val="000000"/>
          <w:sz w:val="22"/>
          <w:szCs w:val="24"/>
          <w:u w:val="none"/>
        </w:rPr>
        <w:t>It included preparation of drawings from their concept design stage to final presentation drawings and workings for construction.</w:t>
      </w:r>
    </w:p>
    <w:p w14:paraId="066D965F" w14:textId="67172148" w:rsidR="00EB08F2" w:rsidRPr="00737C7D" w:rsidRDefault="00EB08F2" w:rsidP="00737C7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lastRenderedPageBreak/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14:paraId="2EF868DD" w14:textId="145D8240" w:rsidR="00A92782" w:rsidRPr="005E789E" w:rsidRDefault="00A92782" w:rsidP="00A927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>AutoCAD Professional (2D &amp; 3D).</w:t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29D9AF25" w14:textId="2707716B" w:rsidR="00A92782" w:rsidRPr="005E789E" w:rsidRDefault="00A92782" w:rsidP="00A927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Adobe Photoshop. </w:t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DCDC03E" w14:textId="261E2A50" w:rsidR="00A92782" w:rsidRPr="005E789E" w:rsidRDefault="00A92782" w:rsidP="00A927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>Microsoft Office Applications (Word, Excel &amp; Power Point).</w:t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7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F33F08" w14:textId="77777777" w:rsidR="00A92782" w:rsidRDefault="00A92782" w:rsidP="00A927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5E789E">
        <w:rPr>
          <w:rFonts w:ascii="Times New Roman" w:hAnsi="Times New Roman" w:cs="Times New Roman"/>
          <w:color w:val="000000"/>
          <w:sz w:val="24"/>
          <w:szCs w:val="24"/>
        </w:rPr>
        <w:t xml:space="preserve">Software, Hardware, Internet Browsing and Emailing. </w:t>
      </w:r>
    </w:p>
    <w:p w14:paraId="092A3B3E" w14:textId="5AC5DBD0" w:rsidR="00EB08F2" w:rsidRDefault="00A92782" w:rsidP="00A9278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A92782">
        <w:rPr>
          <w:rFonts w:ascii="Times New Roman" w:hAnsi="Times New Roman" w:cs="Times New Roman"/>
          <w:color w:val="000000"/>
          <w:sz w:val="24"/>
          <w:szCs w:val="24"/>
        </w:rPr>
        <w:t>All Kinds of Software Installation Etc.</w:t>
      </w:r>
      <w:r w:rsidRPr="00A927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27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8EA675" w14:textId="77777777" w:rsidR="00A92782" w:rsidRPr="00A92782" w:rsidRDefault="00A92782" w:rsidP="00A92782">
      <w:pPr>
        <w:pStyle w:val="ListParagraph"/>
        <w:widowControl w:val="0"/>
        <w:autoSpaceDE w:val="0"/>
        <w:autoSpaceDN w:val="0"/>
        <w:adjustRightInd w:val="0"/>
        <w:spacing w:after="0" w:line="253" w:lineRule="auto"/>
        <w:ind w:left="1203" w:right="88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F7C83" w14:textId="77777777" w:rsidR="00536701" w:rsidRPr="00582AC1" w:rsidRDefault="00582AC1" w:rsidP="00582AC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sz w:val="24"/>
          <w:szCs w:val="24"/>
          <w:u w:val="thick"/>
        </w:rPr>
        <w:t>EDUCATIONAL BACKGROUND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: </w:t>
      </w:r>
    </w:p>
    <w:p w14:paraId="5D6D481D" w14:textId="7803961D" w:rsidR="005616B9" w:rsidRPr="005616B9" w:rsidRDefault="005616B9" w:rsidP="00C00FD2">
      <w:pPr>
        <w:widowControl w:val="0"/>
        <w:autoSpaceDE w:val="0"/>
        <w:autoSpaceDN w:val="0"/>
        <w:adjustRightInd w:val="0"/>
        <w:spacing w:before="29" w:after="0"/>
        <w:ind w:right="187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b/>
          <w:sz w:val="23"/>
          <w:szCs w:val="23"/>
        </w:rPr>
        <w:tab/>
      </w:r>
      <w:r w:rsidRPr="005616B9">
        <w:rPr>
          <w:rFonts w:asciiTheme="majorBidi" w:hAnsiTheme="majorBidi" w:cstheme="majorBidi"/>
          <w:b/>
          <w:color w:val="000000"/>
          <w:sz w:val="24"/>
          <w:szCs w:val="24"/>
        </w:rPr>
        <w:t xml:space="preserve">DIPLOMA OF CIVIL ASSOCIATE ENGINEER (DAE)-(3 YEARS): </w:t>
      </w:r>
    </w:p>
    <w:p w14:paraId="610F7AD3" w14:textId="3CCE8FC1" w:rsidR="005616B9" w:rsidRPr="005616B9" w:rsidRDefault="005616B9" w:rsidP="00C00FD2">
      <w:pPr>
        <w:widowControl w:val="0"/>
        <w:autoSpaceDE w:val="0"/>
        <w:autoSpaceDN w:val="0"/>
        <w:adjustRightInd w:val="0"/>
        <w:spacing w:before="29" w:after="0"/>
        <w:ind w:right="187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5616B9">
        <w:rPr>
          <w:rFonts w:asciiTheme="majorBidi" w:hAnsiTheme="majorBidi" w:cstheme="majorBidi"/>
          <w:b/>
          <w:color w:val="000000"/>
          <w:sz w:val="24"/>
          <w:szCs w:val="24"/>
        </w:rPr>
        <w:tab/>
        <w:t>Punjab Board of Technical Education Lahore (2010 to 2013)</w:t>
      </w:r>
    </w:p>
    <w:p w14:paraId="76DB5A1B" w14:textId="4024B38F" w:rsidR="005616B9" w:rsidRPr="005616B9" w:rsidRDefault="005616B9" w:rsidP="005616B9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  <w:r w:rsidRPr="005616B9">
        <w:rPr>
          <w:rFonts w:asciiTheme="majorBidi" w:hAnsiTheme="majorBidi" w:cstheme="majorBidi"/>
          <w:color w:val="000000"/>
          <w:sz w:val="24"/>
          <w:szCs w:val="24"/>
        </w:rPr>
        <w:tab/>
        <w:t xml:space="preserve">(Verified by IBCC, PBTA, MOFA, MOFA In PAK &amp; UAE) </w:t>
      </w:r>
    </w:p>
    <w:p w14:paraId="581CAC07" w14:textId="31ED398B" w:rsidR="005616B9" w:rsidRPr="005616B9" w:rsidRDefault="005616B9" w:rsidP="00C00FD2">
      <w:pPr>
        <w:widowControl w:val="0"/>
        <w:autoSpaceDE w:val="0"/>
        <w:autoSpaceDN w:val="0"/>
        <w:adjustRightInd w:val="0"/>
        <w:spacing w:before="29" w:after="0"/>
        <w:ind w:right="187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5616B9">
        <w:rPr>
          <w:rFonts w:asciiTheme="majorBidi" w:hAnsiTheme="majorBidi" w:cstheme="majorBidi"/>
          <w:b/>
          <w:color w:val="000000"/>
          <w:sz w:val="24"/>
          <w:szCs w:val="24"/>
        </w:rPr>
        <w:tab/>
        <w:t xml:space="preserve">SECONDARY SCHOOL CERTIFICATE (ARMY PUBLIC SCHOOL): </w:t>
      </w:r>
    </w:p>
    <w:p w14:paraId="1B6E55CE" w14:textId="77777777" w:rsidR="005616B9" w:rsidRPr="005616B9" w:rsidRDefault="005616B9" w:rsidP="00C00FD2">
      <w:pPr>
        <w:widowControl w:val="0"/>
        <w:autoSpaceDE w:val="0"/>
        <w:autoSpaceDN w:val="0"/>
        <w:adjustRightInd w:val="0"/>
        <w:spacing w:before="29" w:after="0"/>
        <w:ind w:right="187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5616B9">
        <w:rPr>
          <w:rFonts w:asciiTheme="majorBidi" w:hAnsiTheme="majorBidi" w:cstheme="majorBidi"/>
          <w:b/>
          <w:color w:val="000000"/>
          <w:sz w:val="24"/>
          <w:szCs w:val="24"/>
        </w:rPr>
        <w:tab/>
        <w:t>Federal Board of Intermediate &amp; Secondary Education Islamabad (2008 to 2010)</w:t>
      </w:r>
    </w:p>
    <w:p w14:paraId="51054102" w14:textId="0FC0A70E" w:rsidR="009129C0" w:rsidRPr="00AF082E" w:rsidRDefault="005616B9" w:rsidP="00AF082E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  <w:r w:rsidRPr="005616B9">
        <w:rPr>
          <w:rFonts w:asciiTheme="majorBidi" w:hAnsiTheme="majorBidi" w:cstheme="majorBidi"/>
          <w:color w:val="000000"/>
          <w:sz w:val="24"/>
          <w:szCs w:val="24"/>
        </w:rPr>
        <w:tab/>
        <w:t>(Verified by IBCC, FBTE)</w:t>
      </w:r>
    </w:p>
    <w:p w14:paraId="4BF57114" w14:textId="0404BADC" w:rsidR="00770678" w:rsidRPr="001E03F9" w:rsidRDefault="00770678" w:rsidP="001E03F9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single"/>
        </w:rPr>
        <w:t>L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n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u</w:t>
      </w:r>
      <w:r w:rsidRPr="00770678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7706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s:</w:t>
      </w:r>
    </w:p>
    <w:p w14:paraId="21FFF7A4" w14:textId="2ADD72B0" w:rsidR="00770678" w:rsidRDefault="00770678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770678">
        <w:rPr>
          <w:rFonts w:ascii="Times New Roman" w:hAnsi="Times New Roman" w:cs="Times New Roman"/>
          <w:color w:val="000000"/>
          <w:sz w:val="24"/>
          <w:szCs w:val="24"/>
        </w:rPr>
        <w:t>English</w:t>
      </w:r>
      <w:r w:rsidR="00B12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0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CC0D37" w14:textId="2A9363E9" w:rsidR="00770678" w:rsidRDefault="00737C7D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Urdu</w:t>
      </w:r>
      <w:r w:rsidR="00B12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0678" w:rsidRPr="00770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53AD1A" w14:textId="3F84CE63" w:rsidR="009277F4" w:rsidRPr="009277F4" w:rsidRDefault="00737C7D" w:rsidP="00B126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Hindi</w:t>
      </w:r>
      <w:r w:rsidR="00B12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6F6" w:rsidRPr="00927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F421A6" w14:textId="77777777" w:rsidR="00770678" w:rsidRPr="00770678" w:rsidRDefault="00770678" w:rsidP="00770678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PERSONAL I</w:t>
      </w:r>
      <w:bookmarkStart w:id="0" w:name="_GoBack"/>
      <w:bookmarkEnd w:id="0"/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NFORMATION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</w:p>
    <w:p w14:paraId="3FBBC408" w14:textId="0F3AC63D" w:rsidR="00770678" w:rsidRPr="00DC2E76" w:rsidRDefault="00770678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F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ull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me: 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t>Tayyab Ur Rehman.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t>Pakistani.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rit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l 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tatus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Single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irth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t>Dec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t>17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, 199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t>4.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P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la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t xml:space="preserve">irth: </w:t>
      </w:r>
      <w:r w:rsidR="00737C7D">
        <w:rPr>
          <w:rFonts w:asciiTheme="majorBidi" w:hAnsiTheme="majorBidi" w:cstheme="majorBidi"/>
          <w:color w:val="000000"/>
          <w:sz w:val="24"/>
          <w:szCs w:val="24"/>
        </w:rPr>
        <w:t>Sialkot, Pakistan.</w:t>
      </w:r>
    </w:p>
    <w:p w14:paraId="215C41DF" w14:textId="340B2CD2" w:rsidR="00213EEB" w:rsidRDefault="00770678" w:rsidP="001E03F9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 w:rsidRPr="00770678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References: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br/>
      </w:r>
      <w:r w:rsidR="00CD2C7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70678">
        <w:rPr>
          <w:rFonts w:asciiTheme="majorBidi" w:hAnsiTheme="majorBidi" w:cstheme="majorBidi"/>
          <w:color w:val="000000"/>
          <w:sz w:val="24"/>
          <w:szCs w:val="24"/>
        </w:rPr>
        <w:t>will be provided on demand</w:t>
      </w:r>
      <w:r w:rsidR="00DD2D9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236478C8" w14:textId="77777777" w:rsidR="00DD2D98" w:rsidRPr="00901556" w:rsidRDefault="00DD2D98" w:rsidP="00CD2C71">
      <w:pPr>
        <w:rPr>
          <w:rFonts w:ascii="Trebuchet MS" w:hAnsi="Trebuchet MS"/>
          <w:b/>
          <w:sz w:val="24"/>
          <w:szCs w:val="28"/>
          <w:u w:val="double"/>
        </w:rPr>
      </w:pPr>
      <w:r w:rsidRPr="00CD2C71">
        <w:rPr>
          <w:rFonts w:ascii="Trebuchet MS" w:hAnsi="Trebuchet MS"/>
          <w:b/>
          <w:sz w:val="24"/>
          <w:szCs w:val="28"/>
          <w:u w:val="double"/>
        </w:rPr>
        <w:t>Declaration:</w:t>
      </w:r>
    </w:p>
    <w:p w14:paraId="526E6627" w14:textId="3BCC9F61" w:rsidR="00DD2D98" w:rsidRPr="0050752F" w:rsidRDefault="00CD2C71" w:rsidP="00CD2C71">
      <w:r>
        <w:tab/>
      </w:r>
      <w:r w:rsidR="00DD2D98" w:rsidRPr="00CD2C71">
        <w:rPr>
          <w:rFonts w:asciiTheme="majorBidi" w:hAnsiTheme="majorBidi" w:cstheme="majorBidi"/>
          <w:color w:val="000000"/>
          <w:sz w:val="24"/>
          <w:szCs w:val="24"/>
        </w:rPr>
        <w:t>I hereby declare that the above-mentioned details are true and accurate in best of my knowledge.</w:t>
      </w:r>
    </w:p>
    <w:p w14:paraId="7051D655" w14:textId="77777777" w:rsidR="00DD2D98" w:rsidRDefault="00DD2D98" w:rsidP="00DD2D98">
      <w:pPr>
        <w:spacing w:line="360" w:lineRule="auto"/>
        <w:ind w:firstLine="720"/>
        <w:rPr>
          <w:rFonts w:ascii="English" w:hAnsi="English"/>
          <w:color w:val="000000"/>
          <w:sz w:val="24"/>
          <w:szCs w:val="24"/>
        </w:rPr>
      </w:pPr>
      <w:r>
        <w:rPr>
          <w:rFonts w:ascii="English" w:hAnsi="English"/>
          <w:color w:val="000000"/>
          <w:sz w:val="24"/>
          <w:szCs w:val="24"/>
        </w:rPr>
        <w:t xml:space="preserve"> </w:t>
      </w:r>
    </w:p>
    <w:p w14:paraId="70A274B7" w14:textId="77777777" w:rsidR="00DD2D98" w:rsidRDefault="00DD2D98" w:rsidP="001E03F9">
      <w:pPr>
        <w:widowControl w:val="0"/>
        <w:autoSpaceDE w:val="0"/>
        <w:autoSpaceDN w:val="0"/>
        <w:adjustRightInd w:val="0"/>
        <w:spacing w:before="29"/>
        <w:ind w:right="1151"/>
      </w:pPr>
    </w:p>
    <w:sectPr w:rsidR="00DD2D98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B7F"/>
    <w:multiLevelType w:val="hybridMultilevel"/>
    <w:tmpl w:val="C8863E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F4740DF"/>
    <w:multiLevelType w:val="multilevel"/>
    <w:tmpl w:val="F3C2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E1F9F"/>
    <w:multiLevelType w:val="hybridMultilevel"/>
    <w:tmpl w:val="B120B800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5" w15:restartNumberingAfterBreak="0">
    <w:nsid w:val="55F54F8C"/>
    <w:multiLevelType w:val="multilevel"/>
    <w:tmpl w:val="C39241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62"/>
    <w:rsid w:val="000D695D"/>
    <w:rsid w:val="001A3662"/>
    <w:rsid w:val="001E03F9"/>
    <w:rsid w:val="00213EEB"/>
    <w:rsid w:val="00216AAD"/>
    <w:rsid w:val="002A7AD6"/>
    <w:rsid w:val="00366E54"/>
    <w:rsid w:val="004A42F7"/>
    <w:rsid w:val="004B33D3"/>
    <w:rsid w:val="00536701"/>
    <w:rsid w:val="005616B9"/>
    <w:rsid w:val="00571FCD"/>
    <w:rsid w:val="00582AC1"/>
    <w:rsid w:val="005E789E"/>
    <w:rsid w:val="00671EF8"/>
    <w:rsid w:val="00705475"/>
    <w:rsid w:val="00731BA0"/>
    <w:rsid w:val="00737C7D"/>
    <w:rsid w:val="00770678"/>
    <w:rsid w:val="009129C0"/>
    <w:rsid w:val="009277F4"/>
    <w:rsid w:val="00A92782"/>
    <w:rsid w:val="00AA77FA"/>
    <w:rsid w:val="00AF082E"/>
    <w:rsid w:val="00B126F6"/>
    <w:rsid w:val="00B50CA3"/>
    <w:rsid w:val="00C00FD2"/>
    <w:rsid w:val="00C83A28"/>
    <w:rsid w:val="00CA318E"/>
    <w:rsid w:val="00CC34E6"/>
    <w:rsid w:val="00CD2C71"/>
    <w:rsid w:val="00D457FB"/>
    <w:rsid w:val="00DC2E76"/>
    <w:rsid w:val="00DD2D98"/>
    <w:rsid w:val="00E80651"/>
    <w:rsid w:val="00EB08F2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8FEB"/>
  <w15:chartTrackingRefBased/>
  <w15:docId w15:val="{88C0180A-91EA-47AC-8048-22F7A47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BodyText3">
    <w:name w:val="Body Text 3"/>
    <w:basedOn w:val="Normal"/>
    <w:link w:val="BodyText3Char"/>
    <w:rsid w:val="005E789E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</w:pPr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5E789E"/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Zoubi</dc:creator>
  <cp:keywords/>
  <dc:description/>
  <cp:lastModifiedBy>TAYYAB-PC</cp:lastModifiedBy>
  <cp:revision>31</cp:revision>
  <dcterms:created xsi:type="dcterms:W3CDTF">2017-09-11T04:24:00Z</dcterms:created>
  <dcterms:modified xsi:type="dcterms:W3CDTF">2018-07-07T06:20:00Z</dcterms:modified>
</cp:coreProperties>
</file>