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0D" w:rsidRPr="00AC2CE7" w:rsidRDefault="00C72A86" w:rsidP="00CD3D95">
      <w:pPr>
        <w:jc w:val="center"/>
        <w:rPr>
          <w:sz w:val="20"/>
          <w:szCs w:val="20"/>
        </w:rPr>
      </w:pPr>
      <w:r w:rsidRPr="00AC2CE7">
        <w:rPr>
          <w:rFonts w:eastAsia="Arial Black"/>
          <w:b/>
          <w:bCs/>
          <w:noProof/>
          <w:sz w:val="32"/>
          <w:szCs w:val="32"/>
        </w:rPr>
        <mc:AlternateContent>
          <mc:Choice Requires="wps">
            <w:drawing>
              <wp:anchor distT="0" distB="0" distL="114300" distR="114300" simplePos="0" relativeHeight="251646976" behindDoc="1" locked="0" layoutInCell="0" allowOverlap="1" wp14:anchorId="7633C820" wp14:editId="3B915E8C">
                <wp:simplePos x="0" y="0"/>
                <wp:positionH relativeFrom="margin">
                  <wp:align>right</wp:align>
                </wp:positionH>
                <wp:positionV relativeFrom="margin">
                  <wp:posOffset>-84544</wp:posOffset>
                </wp:positionV>
                <wp:extent cx="6679095" cy="636104"/>
                <wp:effectExtent l="0" t="0" r="762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9095" cy="636104"/>
                        </a:xfrm>
                        <a:prstGeom prst="rect">
                          <a:avLst/>
                        </a:prstGeom>
                        <a:solidFill>
                          <a:srgbClr val="DDD9C3"/>
                        </a:solidFill>
                      </wps:spPr>
                      <wps:bodyPr/>
                    </wps:wsp>
                  </a:graphicData>
                </a:graphic>
                <wp14:sizeRelH relativeFrom="margin">
                  <wp14:pctWidth>0</wp14:pctWidth>
                </wp14:sizeRelH>
                <wp14:sizeRelV relativeFrom="margin">
                  <wp14:pctHeight>0</wp14:pctHeight>
                </wp14:sizeRelV>
              </wp:anchor>
            </w:drawing>
          </mc:Choice>
          <mc:Fallback>
            <w:pict>
              <v:rect w14:anchorId="2239C324" id="Shape 1" o:spid="_x0000_s1026" style="position:absolute;margin-left:474.7pt;margin-top:-6.65pt;width:525.9pt;height:50.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" o:allowincell="f" fillcolor="#ddd9c3" stroked="f">
                <v:path arrowok="t"/>
                <w10:wrap anchorx="margin" anchory="margin"/>
              </v:rect>
            </w:pict>
          </mc:Fallback>
        </mc:AlternateContent>
      </w:r>
      <w:r w:rsidR="00CD3D95" w:rsidRPr="00AC2CE7">
        <w:rPr>
          <w:rFonts w:eastAsia="Arial Black"/>
          <w:b/>
          <w:bCs/>
          <w:sz w:val="32"/>
          <w:szCs w:val="32"/>
        </w:rPr>
        <w:t>IJAZ AHMED</w:t>
      </w:r>
    </w:p>
    <w:p w:rsidR="00F4770D" w:rsidRPr="00AC2CE7" w:rsidRDefault="00F4770D">
      <w:pPr>
        <w:spacing w:line="158" w:lineRule="exact"/>
        <w:rPr>
          <w:sz w:val="24"/>
          <w:szCs w:val="24"/>
        </w:rPr>
      </w:pPr>
    </w:p>
    <w:p w:rsidR="00F4770D" w:rsidRPr="00AC2CE7" w:rsidRDefault="00CD3D95" w:rsidP="00CD3D95">
      <w:pPr>
        <w:jc w:val="center"/>
        <w:rPr>
          <w:sz w:val="20"/>
          <w:szCs w:val="20"/>
        </w:rPr>
      </w:pPr>
      <w:r w:rsidRPr="00AC2CE7">
        <w:rPr>
          <w:rFonts w:eastAsia="Times New Roman"/>
          <w:sz w:val="20"/>
          <w:szCs w:val="20"/>
        </w:rPr>
        <w:t>Riyadh</w:t>
      </w:r>
      <w:r w:rsidR="00CF7C33" w:rsidRPr="00AC2CE7">
        <w:rPr>
          <w:rFonts w:eastAsia="Times New Roman"/>
          <w:sz w:val="20"/>
          <w:szCs w:val="20"/>
        </w:rPr>
        <w:t xml:space="preserve">, </w:t>
      </w:r>
      <w:r w:rsidRPr="00AC2CE7">
        <w:rPr>
          <w:rFonts w:eastAsia="Times New Roman"/>
          <w:sz w:val="20"/>
          <w:szCs w:val="20"/>
        </w:rPr>
        <w:t>Saudi Arabia</w:t>
      </w:r>
      <w:r w:rsidR="00CF7C33" w:rsidRPr="00AC2CE7">
        <w:rPr>
          <w:rFonts w:eastAsia="Times New Roman"/>
          <w:sz w:val="20"/>
          <w:szCs w:val="20"/>
        </w:rPr>
        <w:t xml:space="preserve"> </w:t>
      </w:r>
      <w:r w:rsidR="00CF7C33" w:rsidRPr="00AC2CE7">
        <w:rPr>
          <w:rFonts w:eastAsia="Symbol"/>
          <w:sz w:val="20"/>
          <w:szCs w:val="20"/>
        </w:rPr>
        <w:t></w:t>
      </w:r>
      <w:r w:rsidR="00CF7C33" w:rsidRPr="00AC2CE7">
        <w:rPr>
          <w:rFonts w:eastAsia="Times New Roman"/>
          <w:sz w:val="20"/>
          <w:szCs w:val="20"/>
        </w:rPr>
        <w:t xml:space="preserve"> +</w:t>
      </w:r>
      <w:r w:rsidRPr="00AC2CE7">
        <w:rPr>
          <w:rFonts w:eastAsia="Times New Roman"/>
          <w:sz w:val="20"/>
          <w:szCs w:val="20"/>
        </w:rPr>
        <w:t>966 58 146 9037</w:t>
      </w:r>
      <w:r w:rsidR="00CF7C33" w:rsidRPr="00AC2CE7">
        <w:rPr>
          <w:rFonts w:eastAsia="Symbol"/>
          <w:sz w:val="20"/>
          <w:szCs w:val="20"/>
        </w:rPr>
        <w:t></w:t>
      </w:r>
      <w:r w:rsidR="00CF7C33" w:rsidRPr="00AC2CE7">
        <w:rPr>
          <w:rFonts w:eastAsia="Times New Roman"/>
          <w:sz w:val="20"/>
          <w:szCs w:val="20"/>
        </w:rPr>
        <w:t xml:space="preserve"> </w:t>
      </w:r>
      <w:r w:rsidRPr="00AC2CE7">
        <w:rPr>
          <w:rFonts w:eastAsia="Times New Roman"/>
          <w:sz w:val="20"/>
          <w:szCs w:val="20"/>
        </w:rPr>
        <w:t>ijazjay</w:t>
      </w:r>
      <w:r w:rsidR="00CF7C33" w:rsidRPr="00AC2CE7">
        <w:rPr>
          <w:rFonts w:eastAsia="Times New Roman"/>
          <w:sz w:val="20"/>
          <w:szCs w:val="20"/>
        </w:rPr>
        <w:t>@</w:t>
      </w:r>
      <w:r w:rsidRPr="00AC2CE7">
        <w:rPr>
          <w:rFonts w:eastAsia="Times New Roman"/>
          <w:sz w:val="20"/>
          <w:szCs w:val="20"/>
        </w:rPr>
        <w:t>gmail</w:t>
      </w:r>
      <w:r w:rsidR="00CF7C33" w:rsidRPr="00AC2CE7">
        <w:rPr>
          <w:rFonts w:eastAsia="Times New Roman"/>
          <w:sz w:val="20"/>
          <w:szCs w:val="20"/>
        </w:rPr>
        <w:t>.com</w:t>
      </w:r>
    </w:p>
    <w:p w:rsidR="00F4770D" w:rsidRPr="00AC2CE7" w:rsidRDefault="00F4770D">
      <w:pPr>
        <w:spacing w:line="20" w:lineRule="exact"/>
        <w:rPr>
          <w:sz w:val="24"/>
          <w:szCs w:val="24"/>
        </w:rPr>
      </w:pPr>
    </w:p>
    <w:p w:rsidR="008C4B6A" w:rsidRPr="00AC2CE7" w:rsidRDefault="008C4B6A">
      <w:pPr>
        <w:spacing w:line="180" w:lineRule="exact"/>
        <w:rPr>
          <w:sz w:val="24"/>
          <w:szCs w:val="24"/>
        </w:rPr>
      </w:pPr>
    </w:p>
    <w:p w:rsidR="00F4770D" w:rsidRPr="00AC2CE7" w:rsidRDefault="003C7434" w:rsidP="008C4B6A">
      <w:pPr>
        <w:spacing w:line="180" w:lineRule="exact"/>
        <w:ind w:right="208"/>
        <w:rPr>
          <w:sz w:val="24"/>
          <w:szCs w:val="24"/>
        </w:rPr>
      </w:pPr>
      <w:r w:rsidRPr="00AC2CE7">
        <w:rPr>
          <w:noProof/>
          <w:sz w:val="24"/>
          <w:szCs w:val="24"/>
        </w:rPr>
        <w:drawing>
          <wp:anchor distT="0" distB="0" distL="114300" distR="114300" simplePos="0" relativeHeight="251648000" behindDoc="1" locked="0" layoutInCell="0" allowOverlap="1" wp14:anchorId="4A073BC3" wp14:editId="128C79D1">
            <wp:simplePos x="0" y="0"/>
            <wp:positionH relativeFrom="page">
              <wp:align>center</wp:align>
            </wp:positionH>
            <wp:positionV relativeFrom="paragraph">
              <wp:posOffset>85697</wp:posOffset>
            </wp:positionV>
            <wp:extent cx="678434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784340" cy="6350"/>
                    </a:xfrm>
                    <a:prstGeom prst="rect">
                      <a:avLst/>
                    </a:prstGeom>
                    <a:noFill/>
                  </pic:spPr>
                </pic:pic>
              </a:graphicData>
            </a:graphic>
            <wp14:sizeRelH relativeFrom="margin">
              <wp14:pctWidth>0</wp14:pctWidth>
            </wp14:sizeRelH>
            <wp14:sizeRelV relativeFrom="margin">
              <wp14:pctHeight>0</wp14:pctHeight>
            </wp14:sizeRelV>
          </wp:anchor>
        </w:drawing>
      </w:r>
    </w:p>
    <w:p w:rsidR="00F4770D" w:rsidRPr="00AC2CE7" w:rsidRDefault="00CF7C33">
      <w:pPr>
        <w:ind w:right="20"/>
        <w:jc w:val="center"/>
        <w:rPr>
          <w:sz w:val="20"/>
          <w:szCs w:val="20"/>
        </w:rPr>
      </w:pPr>
      <w:r w:rsidRPr="00AC2CE7">
        <w:rPr>
          <w:rFonts w:eastAsia="Arial Black"/>
          <w:b/>
          <w:bCs/>
        </w:rPr>
        <w:t>C</w:t>
      </w:r>
      <w:r w:rsidRPr="00AC2CE7">
        <w:rPr>
          <w:rFonts w:eastAsia="Arial Black"/>
          <w:b/>
          <w:bCs/>
          <w:sz w:val="18"/>
          <w:szCs w:val="18"/>
        </w:rPr>
        <w:t>AREER</w:t>
      </w:r>
      <w:r w:rsidRPr="00AC2CE7">
        <w:rPr>
          <w:rFonts w:eastAsia="Arial Black"/>
          <w:b/>
          <w:bCs/>
        </w:rPr>
        <w:t xml:space="preserve"> S</w:t>
      </w:r>
      <w:r w:rsidRPr="00AC2CE7">
        <w:rPr>
          <w:rFonts w:eastAsia="Arial Black"/>
          <w:b/>
          <w:bCs/>
          <w:sz w:val="18"/>
          <w:szCs w:val="18"/>
        </w:rPr>
        <w:t>UMMARY</w:t>
      </w:r>
    </w:p>
    <w:p w:rsidR="00F4770D" w:rsidRPr="00AC2CE7" w:rsidRDefault="00F4770D">
      <w:pPr>
        <w:spacing w:line="20" w:lineRule="exact"/>
        <w:rPr>
          <w:sz w:val="24"/>
          <w:szCs w:val="24"/>
        </w:rPr>
      </w:pPr>
    </w:p>
    <w:p w:rsidR="00F4770D" w:rsidRPr="00AC2CE7" w:rsidRDefault="001B74B9" w:rsidP="00645A67">
      <w:pPr>
        <w:spacing w:line="328" w:lineRule="exact"/>
        <w:rPr>
          <w:sz w:val="24"/>
          <w:szCs w:val="24"/>
        </w:rPr>
      </w:pPr>
      <w:r w:rsidRPr="00AC2CE7">
        <w:rPr>
          <w:noProof/>
          <w:sz w:val="24"/>
          <w:szCs w:val="24"/>
        </w:rPr>
        <w:drawing>
          <wp:anchor distT="0" distB="0" distL="114300" distR="114300" simplePos="0" relativeHeight="251649024" behindDoc="1" locked="0" layoutInCell="0" allowOverlap="1" wp14:anchorId="748BAA94" wp14:editId="2D1BDC6A">
            <wp:simplePos x="0" y="0"/>
            <wp:positionH relativeFrom="margin">
              <wp:posOffset>5628668</wp:posOffset>
            </wp:positionH>
            <wp:positionV relativeFrom="page">
              <wp:posOffset>1461776</wp:posOffset>
            </wp:positionV>
            <wp:extent cx="952406" cy="714304"/>
            <wp:effectExtent l="42863" t="33337" r="43497" b="43498"/>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11000"/>
                              </a14:imgEffect>
                              <a14:imgEffect>
                                <a14:brightnessContrast bright="19000" contrast="10000"/>
                              </a14:imgEffect>
                            </a14:imgLayer>
                          </a14:imgProps>
                        </a:ext>
                        <a:ext uri="{28A0092B-C50C-407E-A947-70E740481C1C}">
                          <a14:useLocalDpi xmlns:a14="http://schemas.microsoft.com/office/drawing/2010/main" val="0"/>
                        </a:ext>
                      </a:extLst>
                    </a:blip>
                    <a:stretch>
                      <a:fillRect/>
                    </a:stretch>
                  </pic:blipFill>
                  <pic:spPr bwMode="auto">
                    <a:xfrm rot="5400000">
                      <a:off x="0" y="0"/>
                      <a:ext cx="960061" cy="720046"/>
                    </a:xfrm>
                    <a:prstGeom prst="rect">
                      <a:avLst/>
                    </a:prstGeom>
                    <a:noFill/>
                    <a:effectLst>
                      <a:glow rad="25400">
                        <a:schemeClr val="tx2">
                          <a:lumMod val="20000"/>
                          <a:lumOff val="80000"/>
                        </a:schemeClr>
                      </a:glow>
                    </a:effectLst>
                  </pic:spPr>
                </pic:pic>
              </a:graphicData>
            </a:graphic>
            <wp14:sizeRelH relativeFrom="margin">
              <wp14:pctWidth>0</wp14:pctWidth>
            </wp14:sizeRelH>
            <wp14:sizeRelV relativeFrom="margin">
              <wp14:pctHeight>0</wp14:pctHeight>
            </wp14:sizeRelV>
          </wp:anchor>
        </w:drawing>
      </w:r>
      <w:r w:rsidR="000E7E34" w:rsidRPr="00AC2CE7">
        <w:rPr>
          <w:noProof/>
          <w:sz w:val="24"/>
          <w:szCs w:val="24"/>
        </w:rPr>
        <w:drawing>
          <wp:anchor distT="0" distB="0" distL="114300" distR="114300" simplePos="0" relativeHeight="251674624" behindDoc="1" locked="0" layoutInCell="0" allowOverlap="1" wp14:anchorId="220AB7C3" wp14:editId="10387D46">
            <wp:simplePos x="0" y="0"/>
            <wp:positionH relativeFrom="margin">
              <wp:posOffset>-93980</wp:posOffset>
            </wp:positionH>
            <wp:positionV relativeFrom="paragraph">
              <wp:posOffset>42545</wp:posOffset>
            </wp:positionV>
            <wp:extent cx="678434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784340" cy="6350"/>
                    </a:xfrm>
                    <a:prstGeom prst="rect">
                      <a:avLst/>
                    </a:prstGeom>
                    <a:noFill/>
                  </pic:spPr>
                </pic:pic>
              </a:graphicData>
            </a:graphic>
          </wp:anchor>
        </w:drawing>
      </w:r>
    </w:p>
    <w:p w:rsidR="00F4770D" w:rsidRPr="00AC2CE7" w:rsidRDefault="00CF7C33" w:rsidP="00151288">
      <w:pPr>
        <w:spacing w:line="238" w:lineRule="auto"/>
        <w:ind w:right="1860"/>
        <w:jc w:val="both"/>
        <w:rPr>
          <w:sz w:val="20"/>
          <w:szCs w:val="20"/>
        </w:rPr>
      </w:pPr>
      <w:r w:rsidRPr="00AC2CE7">
        <w:rPr>
          <w:rFonts w:eastAsia="Times New Roman"/>
          <w:sz w:val="20"/>
          <w:szCs w:val="20"/>
        </w:rPr>
        <w:t xml:space="preserve">Versatile, enterprising, dynamic, enthusiastic </w:t>
      </w:r>
      <w:r w:rsidR="00F03B73" w:rsidRPr="00AC2CE7">
        <w:rPr>
          <w:rFonts w:eastAsia="Times New Roman"/>
          <w:sz w:val="20"/>
          <w:szCs w:val="20"/>
        </w:rPr>
        <w:t xml:space="preserve">commerce </w:t>
      </w:r>
      <w:r w:rsidRPr="00AC2CE7">
        <w:rPr>
          <w:rFonts w:eastAsia="Times New Roman"/>
          <w:sz w:val="20"/>
          <w:szCs w:val="20"/>
        </w:rPr>
        <w:t xml:space="preserve">graduate with </w:t>
      </w:r>
      <w:r w:rsidR="00151288" w:rsidRPr="00AC2CE7">
        <w:rPr>
          <w:rFonts w:eastAsia="Times New Roman"/>
          <w:sz w:val="20"/>
          <w:szCs w:val="20"/>
        </w:rPr>
        <w:t xml:space="preserve">more than </w:t>
      </w:r>
      <w:r w:rsidR="00F03B73" w:rsidRPr="00AC2CE7">
        <w:rPr>
          <w:rFonts w:eastAsia="Times New Roman"/>
          <w:sz w:val="20"/>
          <w:szCs w:val="20"/>
        </w:rPr>
        <w:t>12</w:t>
      </w:r>
      <w:r w:rsidR="00151288" w:rsidRPr="00AC2CE7">
        <w:rPr>
          <w:rFonts w:eastAsia="Times New Roman"/>
          <w:sz w:val="20"/>
          <w:szCs w:val="20"/>
        </w:rPr>
        <w:t xml:space="preserve"> </w:t>
      </w:r>
      <w:r w:rsidRPr="00AC2CE7">
        <w:rPr>
          <w:rFonts w:eastAsia="Times New Roman"/>
          <w:sz w:val="20"/>
          <w:szCs w:val="20"/>
        </w:rPr>
        <w:t xml:space="preserve">years of rich experience in </w:t>
      </w:r>
      <w:r w:rsidR="003C7434" w:rsidRPr="00AC2CE7">
        <w:rPr>
          <w:rFonts w:eastAsia="Times New Roman"/>
          <w:sz w:val="20"/>
          <w:szCs w:val="20"/>
        </w:rPr>
        <w:t xml:space="preserve">accounting, finance, </w:t>
      </w:r>
      <w:r w:rsidR="00906B6C" w:rsidRPr="00AC2CE7">
        <w:rPr>
          <w:rFonts w:eastAsia="Times New Roman"/>
          <w:sz w:val="20"/>
          <w:szCs w:val="20"/>
        </w:rPr>
        <w:t>treasury</w:t>
      </w:r>
      <w:r w:rsidR="00F03B73" w:rsidRPr="00AC2CE7">
        <w:rPr>
          <w:rFonts w:eastAsia="Times New Roman"/>
          <w:sz w:val="20"/>
          <w:szCs w:val="20"/>
        </w:rPr>
        <w:t xml:space="preserve"> and account</w:t>
      </w:r>
      <w:r w:rsidR="00151288" w:rsidRPr="00AC2CE7">
        <w:rPr>
          <w:rFonts w:eastAsia="Times New Roman"/>
          <w:sz w:val="20"/>
          <w:szCs w:val="20"/>
        </w:rPr>
        <w:t xml:space="preserve">s payable </w:t>
      </w:r>
      <w:r w:rsidR="00F03B73" w:rsidRPr="00AC2CE7">
        <w:rPr>
          <w:rFonts w:eastAsia="Times New Roman"/>
          <w:sz w:val="20"/>
          <w:szCs w:val="20"/>
        </w:rPr>
        <w:t>in leading construction companies of Pakistan and the Middle East especially on Oil &amp; Gas processing facilities</w:t>
      </w:r>
      <w:r w:rsidR="00E50731" w:rsidRPr="00AC2CE7">
        <w:rPr>
          <w:rFonts w:eastAsia="Times New Roman"/>
          <w:sz w:val="20"/>
          <w:szCs w:val="20"/>
        </w:rPr>
        <w:t xml:space="preserve">, </w:t>
      </w:r>
      <w:r w:rsidR="00F03B73" w:rsidRPr="00AC2CE7">
        <w:rPr>
          <w:rFonts w:eastAsia="Times New Roman"/>
          <w:sz w:val="20"/>
          <w:szCs w:val="20"/>
        </w:rPr>
        <w:t>cement projects</w:t>
      </w:r>
      <w:r w:rsidR="00E50731" w:rsidRPr="00AC2CE7">
        <w:rPr>
          <w:rFonts w:eastAsia="Times New Roman"/>
          <w:sz w:val="20"/>
          <w:szCs w:val="20"/>
        </w:rPr>
        <w:t xml:space="preserve"> and corporate offices</w:t>
      </w:r>
      <w:r w:rsidRPr="00AC2CE7">
        <w:rPr>
          <w:rFonts w:eastAsia="Times New Roman"/>
          <w:sz w:val="20"/>
          <w:szCs w:val="20"/>
        </w:rPr>
        <w:t xml:space="preserve">. </w:t>
      </w:r>
      <w:r w:rsidR="00E50731" w:rsidRPr="00AC2CE7">
        <w:rPr>
          <w:rFonts w:eastAsia="Times New Roman"/>
          <w:sz w:val="20"/>
          <w:szCs w:val="20"/>
        </w:rPr>
        <w:t>Comprehensive knowledge</w:t>
      </w:r>
      <w:r w:rsidR="00F03B73" w:rsidRPr="00AC2CE7">
        <w:rPr>
          <w:rFonts w:eastAsia="Times New Roman"/>
          <w:sz w:val="20"/>
          <w:szCs w:val="20"/>
        </w:rPr>
        <w:t xml:space="preserve"> and skills on all aspects of </w:t>
      </w:r>
      <w:r w:rsidR="003C7434" w:rsidRPr="00AC2CE7">
        <w:rPr>
          <w:rFonts w:eastAsia="Times New Roman"/>
          <w:sz w:val="20"/>
          <w:szCs w:val="20"/>
        </w:rPr>
        <w:t>book keeping</w:t>
      </w:r>
      <w:r w:rsidR="00F03B73" w:rsidRPr="00AC2CE7">
        <w:rPr>
          <w:rFonts w:eastAsia="Times New Roman"/>
          <w:sz w:val="20"/>
          <w:szCs w:val="20"/>
        </w:rPr>
        <w:t xml:space="preserve">, </w:t>
      </w:r>
      <w:r w:rsidR="00E50731" w:rsidRPr="00AC2CE7">
        <w:rPr>
          <w:rFonts w:eastAsia="Times New Roman"/>
          <w:sz w:val="20"/>
          <w:szCs w:val="20"/>
        </w:rPr>
        <w:t xml:space="preserve">account </w:t>
      </w:r>
      <w:r w:rsidR="00F03B73" w:rsidRPr="00AC2CE7">
        <w:rPr>
          <w:rFonts w:eastAsia="Times New Roman"/>
          <w:sz w:val="20"/>
          <w:szCs w:val="20"/>
        </w:rPr>
        <w:t>reconciliations, trail balance cleaning,</w:t>
      </w:r>
      <w:r w:rsidR="00E50731" w:rsidRPr="00AC2CE7">
        <w:rPr>
          <w:rFonts w:eastAsia="Times New Roman"/>
          <w:sz w:val="20"/>
          <w:szCs w:val="20"/>
        </w:rPr>
        <w:t xml:space="preserve"> </w:t>
      </w:r>
      <w:r w:rsidR="003C7434" w:rsidRPr="00AC2CE7">
        <w:rPr>
          <w:rFonts w:eastAsia="Times New Roman"/>
          <w:sz w:val="20"/>
          <w:szCs w:val="20"/>
        </w:rPr>
        <w:t>store accounting</w:t>
      </w:r>
      <w:r w:rsidR="00E50731" w:rsidRPr="00AC2CE7">
        <w:rPr>
          <w:rFonts w:eastAsia="Times New Roman"/>
          <w:sz w:val="20"/>
          <w:szCs w:val="20"/>
        </w:rPr>
        <w:t xml:space="preserve"> &amp; stock taking,</w:t>
      </w:r>
      <w:r w:rsidR="00F03B73" w:rsidRPr="00AC2CE7">
        <w:rPr>
          <w:rFonts w:eastAsia="Times New Roman"/>
          <w:sz w:val="20"/>
          <w:szCs w:val="20"/>
        </w:rPr>
        <w:t xml:space="preserve"> </w:t>
      </w:r>
      <w:r w:rsidR="00E50731" w:rsidRPr="00AC2CE7">
        <w:rPr>
          <w:rFonts w:eastAsia="Times New Roman"/>
          <w:sz w:val="20"/>
          <w:szCs w:val="20"/>
        </w:rPr>
        <w:t>account payables, letter</w:t>
      </w:r>
      <w:r w:rsidR="00F03B73" w:rsidRPr="00AC2CE7">
        <w:rPr>
          <w:rFonts w:eastAsia="Times New Roman"/>
          <w:sz w:val="20"/>
          <w:szCs w:val="20"/>
        </w:rPr>
        <w:t xml:space="preserve"> of credit, letter of guarantee, </w:t>
      </w:r>
      <w:r w:rsidR="00E50731" w:rsidRPr="00AC2CE7">
        <w:rPr>
          <w:rFonts w:eastAsia="Times New Roman"/>
          <w:sz w:val="20"/>
          <w:szCs w:val="20"/>
        </w:rPr>
        <w:t>rolling cash flow and liquidity reports.</w:t>
      </w:r>
    </w:p>
    <w:p w:rsidR="00F4770D" w:rsidRPr="00AC2CE7" w:rsidRDefault="00F4770D">
      <w:pPr>
        <w:spacing w:line="20" w:lineRule="exact"/>
        <w:rPr>
          <w:sz w:val="24"/>
          <w:szCs w:val="24"/>
        </w:rPr>
      </w:pPr>
    </w:p>
    <w:p w:rsidR="003C7434" w:rsidRPr="00AC2CE7" w:rsidRDefault="003C7434">
      <w:pPr>
        <w:ind w:right="20"/>
        <w:jc w:val="center"/>
        <w:rPr>
          <w:rFonts w:eastAsia="Arial Black"/>
          <w:b/>
          <w:bCs/>
        </w:rPr>
      </w:pPr>
      <w:r w:rsidRPr="00AC2CE7">
        <w:rPr>
          <w:noProof/>
          <w:sz w:val="24"/>
          <w:szCs w:val="24"/>
        </w:rPr>
        <w:drawing>
          <wp:anchor distT="0" distB="0" distL="114300" distR="114300" simplePos="0" relativeHeight="251650048" behindDoc="1" locked="0" layoutInCell="0" allowOverlap="1" wp14:anchorId="5EB97EE7" wp14:editId="0D465F54">
            <wp:simplePos x="0" y="0"/>
            <wp:positionH relativeFrom="margin">
              <wp:align>center</wp:align>
            </wp:positionH>
            <wp:positionV relativeFrom="paragraph">
              <wp:posOffset>112368</wp:posOffset>
            </wp:positionV>
            <wp:extent cx="678434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6784340" cy="6350"/>
                    </a:xfrm>
                    <a:prstGeom prst="rect">
                      <a:avLst/>
                    </a:prstGeom>
                    <a:noFill/>
                  </pic:spPr>
                </pic:pic>
              </a:graphicData>
            </a:graphic>
          </wp:anchor>
        </w:drawing>
      </w:r>
    </w:p>
    <w:p w:rsidR="00F4770D" w:rsidRPr="00AC2CE7" w:rsidRDefault="00CF7C33">
      <w:pPr>
        <w:ind w:right="20"/>
        <w:jc w:val="center"/>
        <w:rPr>
          <w:sz w:val="20"/>
          <w:szCs w:val="20"/>
        </w:rPr>
      </w:pPr>
      <w:r w:rsidRPr="00AC2CE7">
        <w:rPr>
          <w:rFonts w:eastAsia="Arial Black"/>
          <w:b/>
          <w:bCs/>
        </w:rPr>
        <w:t>C</w:t>
      </w:r>
      <w:r w:rsidRPr="00AC2CE7">
        <w:rPr>
          <w:rFonts w:eastAsia="Arial Black"/>
          <w:b/>
          <w:bCs/>
          <w:sz w:val="18"/>
          <w:szCs w:val="18"/>
        </w:rPr>
        <w:t>AREER</w:t>
      </w:r>
      <w:r w:rsidRPr="00AC2CE7">
        <w:rPr>
          <w:rFonts w:eastAsia="Arial Black"/>
          <w:b/>
          <w:bCs/>
        </w:rPr>
        <w:t xml:space="preserve"> O</w:t>
      </w:r>
      <w:r w:rsidRPr="00AC2CE7">
        <w:rPr>
          <w:rFonts w:eastAsia="Arial Black"/>
          <w:b/>
          <w:bCs/>
          <w:sz w:val="18"/>
          <w:szCs w:val="18"/>
        </w:rPr>
        <w:t>BJECTIVE</w:t>
      </w:r>
    </w:p>
    <w:p w:rsidR="00F4770D" w:rsidRPr="00AC2CE7" w:rsidRDefault="000E7E34">
      <w:pPr>
        <w:spacing w:line="20" w:lineRule="exact"/>
        <w:rPr>
          <w:sz w:val="24"/>
          <w:szCs w:val="24"/>
        </w:rPr>
      </w:pPr>
      <w:r w:rsidRPr="00AC2CE7">
        <w:rPr>
          <w:noProof/>
          <w:sz w:val="24"/>
          <w:szCs w:val="24"/>
        </w:rPr>
        <w:drawing>
          <wp:anchor distT="0" distB="0" distL="114300" distR="114300" simplePos="0" relativeHeight="251651072" behindDoc="1" locked="0" layoutInCell="0" allowOverlap="1" wp14:anchorId="538662E3" wp14:editId="658C6F03">
            <wp:simplePos x="0" y="0"/>
            <wp:positionH relativeFrom="margin">
              <wp:posOffset>-98425</wp:posOffset>
            </wp:positionH>
            <wp:positionV relativeFrom="paragraph">
              <wp:posOffset>45720</wp:posOffset>
            </wp:positionV>
            <wp:extent cx="679386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6793865" cy="6350"/>
                    </a:xfrm>
                    <a:prstGeom prst="rect">
                      <a:avLst/>
                    </a:prstGeom>
                    <a:noFill/>
                  </pic:spPr>
                </pic:pic>
              </a:graphicData>
            </a:graphic>
          </wp:anchor>
        </w:drawing>
      </w:r>
    </w:p>
    <w:p w:rsidR="003C7434" w:rsidRPr="00AC2CE7" w:rsidRDefault="003C7434" w:rsidP="00E95A63">
      <w:pPr>
        <w:spacing w:line="236" w:lineRule="auto"/>
        <w:ind w:right="20"/>
        <w:jc w:val="both"/>
        <w:rPr>
          <w:rFonts w:eastAsia="Times New Roman"/>
          <w:sz w:val="20"/>
          <w:szCs w:val="20"/>
        </w:rPr>
      </w:pPr>
    </w:p>
    <w:p w:rsidR="00F4770D" w:rsidRPr="00AC2CE7" w:rsidRDefault="00CF7C33" w:rsidP="00151288">
      <w:pPr>
        <w:spacing w:line="236" w:lineRule="auto"/>
        <w:ind w:right="20"/>
        <w:jc w:val="both"/>
        <w:rPr>
          <w:sz w:val="20"/>
          <w:szCs w:val="20"/>
        </w:rPr>
      </w:pPr>
      <w:r w:rsidRPr="00AC2CE7">
        <w:rPr>
          <w:rFonts w:eastAsia="Times New Roman"/>
          <w:sz w:val="20"/>
          <w:szCs w:val="20"/>
        </w:rPr>
        <w:t>Proactive result driven professional se</w:t>
      </w:r>
      <w:r w:rsidR="00151288" w:rsidRPr="00AC2CE7">
        <w:rPr>
          <w:rFonts w:eastAsia="Times New Roman"/>
          <w:sz w:val="20"/>
          <w:szCs w:val="20"/>
        </w:rPr>
        <w:t xml:space="preserve">eking a challenging position </w:t>
      </w:r>
      <w:r w:rsidR="00E95A63" w:rsidRPr="00AC2CE7">
        <w:rPr>
          <w:rFonts w:eastAsia="Times New Roman"/>
          <w:sz w:val="20"/>
          <w:szCs w:val="20"/>
        </w:rPr>
        <w:t>to utilize qualification</w:t>
      </w:r>
      <w:r w:rsidRPr="00AC2CE7">
        <w:rPr>
          <w:rFonts w:eastAsia="Times New Roman"/>
          <w:sz w:val="20"/>
          <w:szCs w:val="20"/>
        </w:rPr>
        <w:t xml:space="preserve"> and </w:t>
      </w:r>
      <w:r w:rsidR="00151288" w:rsidRPr="00AC2CE7">
        <w:rPr>
          <w:rFonts w:eastAsia="Times New Roman"/>
          <w:sz w:val="20"/>
          <w:szCs w:val="20"/>
        </w:rPr>
        <w:t>more than a decade</w:t>
      </w:r>
      <w:r w:rsidRPr="00AC2CE7">
        <w:rPr>
          <w:rFonts w:eastAsia="Times New Roman"/>
          <w:sz w:val="20"/>
          <w:szCs w:val="20"/>
        </w:rPr>
        <w:t xml:space="preserve"> of </w:t>
      </w:r>
      <w:r w:rsidR="00E95A63" w:rsidRPr="00AC2CE7">
        <w:rPr>
          <w:rFonts w:eastAsia="Times New Roman"/>
          <w:sz w:val="20"/>
          <w:szCs w:val="20"/>
        </w:rPr>
        <w:t>accounting, finance and treasury related experience</w:t>
      </w:r>
      <w:r w:rsidRPr="00AC2CE7">
        <w:rPr>
          <w:rFonts w:eastAsia="Times New Roman"/>
          <w:sz w:val="20"/>
          <w:szCs w:val="20"/>
        </w:rPr>
        <w:t xml:space="preserve"> and deliver outstanding results by ensuring proper flow of </w:t>
      </w:r>
      <w:r w:rsidR="00E95A63" w:rsidRPr="00AC2CE7">
        <w:rPr>
          <w:rFonts w:eastAsia="Times New Roman"/>
          <w:sz w:val="20"/>
          <w:szCs w:val="20"/>
        </w:rPr>
        <w:t>accounting transactions, reports and management of liquidity</w:t>
      </w:r>
      <w:r w:rsidRPr="00AC2CE7">
        <w:rPr>
          <w:rFonts w:eastAsia="Times New Roman"/>
          <w:sz w:val="20"/>
          <w:szCs w:val="20"/>
        </w:rPr>
        <w:t xml:space="preserve"> </w:t>
      </w:r>
      <w:r w:rsidR="00151288" w:rsidRPr="00AC2CE7">
        <w:rPr>
          <w:rFonts w:eastAsia="Times New Roman"/>
          <w:sz w:val="20"/>
          <w:szCs w:val="20"/>
        </w:rPr>
        <w:t xml:space="preserve">reports </w:t>
      </w:r>
      <w:r w:rsidR="003C7434" w:rsidRPr="00AC2CE7">
        <w:rPr>
          <w:rFonts w:eastAsia="Times New Roman"/>
          <w:sz w:val="20"/>
          <w:szCs w:val="20"/>
        </w:rPr>
        <w:t>for</w:t>
      </w:r>
      <w:r w:rsidRPr="00AC2CE7">
        <w:rPr>
          <w:rFonts w:eastAsia="Times New Roman"/>
          <w:sz w:val="20"/>
          <w:szCs w:val="20"/>
        </w:rPr>
        <w:t xml:space="preserve"> the project</w:t>
      </w:r>
      <w:r w:rsidR="00E95A63" w:rsidRPr="00AC2CE7">
        <w:rPr>
          <w:rFonts w:eastAsia="Times New Roman"/>
          <w:sz w:val="20"/>
          <w:szCs w:val="20"/>
        </w:rPr>
        <w:t>s</w:t>
      </w:r>
      <w:r w:rsidRPr="00AC2CE7">
        <w:rPr>
          <w:rFonts w:eastAsia="Times New Roman"/>
          <w:sz w:val="20"/>
          <w:szCs w:val="20"/>
        </w:rPr>
        <w:t>.</w:t>
      </w:r>
    </w:p>
    <w:p w:rsidR="00F4770D" w:rsidRPr="00AC2CE7" w:rsidRDefault="00F4770D">
      <w:pPr>
        <w:spacing w:line="196" w:lineRule="exact"/>
        <w:rPr>
          <w:sz w:val="24"/>
          <w:szCs w:val="24"/>
        </w:rPr>
      </w:pPr>
    </w:p>
    <w:p w:rsidR="00F4770D" w:rsidRPr="00AC2CE7" w:rsidRDefault="006D43DB" w:rsidP="008C4B6A">
      <w:pPr>
        <w:spacing w:line="236" w:lineRule="auto"/>
        <w:ind w:right="240"/>
        <w:jc w:val="both"/>
        <w:rPr>
          <w:rFonts w:eastAsia="Times New Roman"/>
          <w:sz w:val="20"/>
          <w:szCs w:val="20"/>
        </w:rPr>
      </w:pPr>
      <w:r w:rsidRPr="00AC2CE7">
        <w:rPr>
          <w:rFonts w:eastAsia="Times New Roman"/>
          <w:b/>
          <w:bCs/>
          <w:sz w:val="20"/>
          <w:szCs w:val="20"/>
        </w:rPr>
        <w:t>Key Skills</w:t>
      </w:r>
      <w:r w:rsidR="00CF7C33" w:rsidRPr="00AC2CE7">
        <w:rPr>
          <w:rFonts w:eastAsia="Times New Roman"/>
          <w:sz w:val="20"/>
          <w:szCs w:val="20"/>
        </w:rPr>
        <w:t xml:space="preserve">: </w:t>
      </w:r>
      <w:r w:rsidR="00E95A63" w:rsidRPr="00AC2CE7">
        <w:rPr>
          <w:rFonts w:eastAsia="Times New Roman"/>
          <w:sz w:val="20"/>
          <w:szCs w:val="20"/>
        </w:rPr>
        <w:t>Project Accounting</w:t>
      </w:r>
      <w:r w:rsidR="00CF7C33" w:rsidRPr="00AC2CE7">
        <w:rPr>
          <w:rFonts w:eastAsia="Times New Roman"/>
          <w:sz w:val="20"/>
          <w:szCs w:val="20"/>
        </w:rPr>
        <w:t xml:space="preserve">, </w:t>
      </w:r>
      <w:r w:rsidRPr="00AC2CE7">
        <w:rPr>
          <w:rFonts w:eastAsia="Times New Roman"/>
          <w:sz w:val="20"/>
          <w:szCs w:val="20"/>
        </w:rPr>
        <w:t>Journal Entries &amp; General Ledger,</w:t>
      </w:r>
      <w:r w:rsidR="006944DD" w:rsidRPr="00AC2CE7">
        <w:rPr>
          <w:rFonts w:eastAsia="Times New Roman"/>
          <w:sz w:val="20"/>
          <w:szCs w:val="20"/>
        </w:rPr>
        <w:t xml:space="preserve"> Account </w:t>
      </w:r>
      <w:r w:rsidR="006D7176" w:rsidRPr="00AC2CE7">
        <w:rPr>
          <w:rFonts w:eastAsia="Times New Roman"/>
          <w:sz w:val="20"/>
          <w:szCs w:val="20"/>
        </w:rPr>
        <w:t>R</w:t>
      </w:r>
      <w:r w:rsidR="006944DD" w:rsidRPr="00AC2CE7">
        <w:rPr>
          <w:rFonts w:eastAsia="Times New Roman"/>
          <w:sz w:val="20"/>
          <w:szCs w:val="20"/>
        </w:rPr>
        <w:t>econciliations,</w:t>
      </w:r>
      <w:r w:rsidR="00605CD5" w:rsidRPr="00AC2CE7">
        <w:rPr>
          <w:rFonts w:eastAsia="Times New Roman"/>
          <w:sz w:val="20"/>
          <w:szCs w:val="20"/>
        </w:rPr>
        <w:t xml:space="preserve"> Account</w:t>
      </w:r>
      <w:r w:rsidRPr="00AC2CE7">
        <w:rPr>
          <w:rFonts w:eastAsia="Times New Roman"/>
          <w:sz w:val="20"/>
          <w:szCs w:val="20"/>
        </w:rPr>
        <w:t xml:space="preserve"> Payable</w:t>
      </w:r>
      <w:r w:rsidR="00605CD5" w:rsidRPr="00AC2CE7">
        <w:rPr>
          <w:rFonts w:eastAsia="Times New Roman"/>
          <w:sz w:val="20"/>
          <w:szCs w:val="20"/>
        </w:rPr>
        <w:t>s</w:t>
      </w:r>
      <w:r w:rsidR="00CF7C33" w:rsidRPr="00AC2CE7">
        <w:rPr>
          <w:rFonts w:eastAsia="Times New Roman"/>
          <w:sz w:val="20"/>
          <w:szCs w:val="20"/>
        </w:rPr>
        <w:t xml:space="preserve">, </w:t>
      </w:r>
      <w:r w:rsidRPr="00AC2CE7">
        <w:rPr>
          <w:rFonts w:eastAsia="Times New Roman"/>
          <w:sz w:val="20"/>
          <w:szCs w:val="20"/>
        </w:rPr>
        <w:t xml:space="preserve">Corporate Accounting &amp; Bookkeeping, Vendor Negotiations &amp; </w:t>
      </w:r>
      <w:r w:rsidR="00605CD5" w:rsidRPr="00AC2CE7">
        <w:rPr>
          <w:rFonts w:eastAsia="Times New Roman"/>
          <w:sz w:val="20"/>
          <w:szCs w:val="20"/>
        </w:rPr>
        <w:t xml:space="preserve">Aging </w:t>
      </w:r>
      <w:r w:rsidRPr="00AC2CE7">
        <w:rPr>
          <w:rFonts w:eastAsia="Times New Roman"/>
          <w:sz w:val="20"/>
          <w:szCs w:val="20"/>
        </w:rPr>
        <w:t xml:space="preserve">Management, Team Building &amp; Staff </w:t>
      </w:r>
      <w:r w:rsidR="006944DD" w:rsidRPr="00AC2CE7">
        <w:rPr>
          <w:rFonts w:eastAsia="Times New Roman"/>
          <w:sz w:val="20"/>
          <w:szCs w:val="20"/>
        </w:rPr>
        <w:t>S</w:t>
      </w:r>
      <w:r w:rsidRPr="00AC2CE7">
        <w:rPr>
          <w:rFonts w:eastAsia="Times New Roman"/>
          <w:sz w:val="20"/>
          <w:szCs w:val="20"/>
        </w:rPr>
        <w:t xml:space="preserve">upervision, </w:t>
      </w:r>
      <w:r w:rsidR="006A164D" w:rsidRPr="00AC2CE7">
        <w:rPr>
          <w:rFonts w:eastAsia="Times New Roman"/>
          <w:sz w:val="20"/>
          <w:szCs w:val="20"/>
        </w:rPr>
        <w:t>Liquidity Management &amp; Cash flow</w:t>
      </w:r>
      <w:r w:rsidR="00605CD5" w:rsidRPr="00AC2CE7">
        <w:rPr>
          <w:rFonts w:eastAsia="Times New Roman"/>
          <w:sz w:val="20"/>
          <w:szCs w:val="20"/>
        </w:rPr>
        <w:t>s reporting</w:t>
      </w:r>
      <w:r w:rsidR="006D7176" w:rsidRPr="00AC2CE7">
        <w:rPr>
          <w:rFonts w:eastAsia="Times New Roman"/>
          <w:sz w:val="20"/>
          <w:szCs w:val="20"/>
        </w:rPr>
        <w:t xml:space="preserve">, Letter of Credit and </w:t>
      </w:r>
      <w:r w:rsidR="006A164D" w:rsidRPr="00AC2CE7">
        <w:rPr>
          <w:rFonts w:eastAsia="Times New Roman"/>
          <w:sz w:val="20"/>
          <w:szCs w:val="20"/>
        </w:rPr>
        <w:t>Letter of Guarantee.</w:t>
      </w:r>
    </w:p>
    <w:p w:rsidR="008C4B6A" w:rsidRPr="00AC2CE7" w:rsidRDefault="008C4B6A">
      <w:pPr>
        <w:jc w:val="center"/>
        <w:rPr>
          <w:rFonts w:eastAsia="Arial Black"/>
          <w:b/>
          <w:bCs/>
        </w:rPr>
      </w:pPr>
      <w:r w:rsidRPr="00AC2CE7">
        <w:rPr>
          <w:noProof/>
          <w:sz w:val="24"/>
          <w:szCs w:val="24"/>
        </w:rPr>
        <w:drawing>
          <wp:anchor distT="0" distB="0" distL="114300" distR="114300" simplePos="0" relativeHeight="251653120" behindDoc="1" locked="0" layoutInCell="0" allowOverlap="1" wp14:anchorId="71FC3CBB" wp14:editId="74B2CA91">
            <wp:simplePos x="0" y="0"/>
            <wp:positionH relativeFrom="margin">
              <wp:align>left</wp:align>
            </wp:positionH>
            <wp:positionV relativeFrom="paragraph">
              <wp:posOffset>112616</wp:posOffset>
            </wp:positionV>
            <wp:extent cx="663067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6630670" cy="6350"/>
                    </a:xfrm>
                    <a:prstGeom prst="rect">
                      <a:avLst/>
                    </a:prstGeom>
                    <a:noFill/>
                  </pic:spPr>
                </pic:pic>
              </a:graphicData>
            </a:graphic>
          </wp:anchor>
        </w:drawing>
      </w:r>
    </w:p>
    <w:p w:rsidR="00F4770D" w:rsidRPr="00AC2CE7" w:rsidRDefault="00CF7C33">
      <w:pPr>
        <w:jc w:val="center"/>
        <w:rPr>
          <w:sz w:val="20"/>
          <w:szCs w:val="20"/>
        </w:rPr>
      </w:pPr>
      <w:r w:rsidRPr="00AC2CE7">
        <w:rPr>
          <w:rFonts w:eastAsia="Arial Black"/>
          <w:b/>
          <w:bCs/>
        </w:rPr>
        <w:t>P</w:t>
      </w:r>
      <w:r w:rsidRPr="00AC2CE7">
        <w:rPr>
          <w:rFonts w:eastAsia="Arial Black"/>
          <w:b/>
          <w:bCs/>
          <w:sz w:val="18"/>
          <w:szCs w:val="18"/>
        </w:rPr>
        <w:t>ROFESSIONAL</w:t>
      </w:r>
      <w:r w:rsidRPr="00AC2CE7">
        <w:rPr>
          <w:rFonts w:eastAsia="Arial Black"/>
          <w:b/>
          <w:bCs/>
        </w:rPr>
        <w:t xml:space="preserve"> E</w:t>
      </w:r>
      <w:r w:rsidRPr="00AC2CE7">
        <w:rPr>
          <w:rFonts w:eastAsia="Arial Black"/>
          <w:b/>
          <w:bCs/>
          <w:sz w:val="18"/>
          <w:szCs w:val="18"/>
        </w:rPr>
        <w:t>XPERIENCE</w:t>
      </w:r>
    </w:p>
    <w:p w:rsidR="00F4770D" w:rsidRPr="00AC2CE7" w:rsidRDefault="00F4770D">
      <w:pPr>
        <w:spacing w:line="20" w:lineRule="exact"/>
        <w:rPr>
          <w:sz w:val="24"/>
          <w:szCs w:val="24"/>
        </w:rPr>
      </w:pPr>
    </w:p>
    <w:p w:rsidR="00F4770D" w:rsidRPr="00AC2CE7" w:rsidRDefault="008C4B6A">
      <w:pPr>
        <w:spacing w:line="325" w:lineRule="exact"/>
        <w:rPr>
          <w:sz w:val="24"/>
          <w:szCs w:val="24"/>
        </w:rPr>
      </w:pPr>
      <w:r w:rsidRPr="00AC2CE7">
        <w:rPr>
          <w:noProof/>
          <w:sz w:val="24"/>
          <w:szCs w:val="24"/>
        </w:rPr>
        <w:drawing>
          <wp:anchor distT="0" distB="0" distL="114300" distR="114300" simplePos="0" relativeHeight="251654144" behindDoc="1" locked="0" layoutInCell="0" allowOverlap="1" wp14:anchorId="61EAB052" wp14:editId="037B2BFC">
            <wp:simplePos x="0" y="0"/>
            <wp:positionH relativeFrom="margin">
              <wp:align>left</wp:align>
            </wp:positionH>
            <wp:positionV relativeFrom="paragraph">
              <wp:posOffset>28851</wp:posOffset>
            </wp:positionV>
            <wp:extent cx="663956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6639560" cy="6350"/>
                    </a:xfrm>
                    <a:prstGeom prst="rect">
                      <a:avLst/>
                    </a:prstGeom>
                    <a:noFill/>
                  </pic:spPr>
                </pic:pic>
              </a:graphicData>
            </a:graphic>
          </wp:anchor>
        </w:drawing>
      </w:r>
      <w:r w:rsidR="001C7AE7" w:rsidRPr="00AC2CE7">
        <w:rPr>
          <w:noProof/>
          <w:sz w:val="24"/>
          <w:szCs w:val="24"/>
        </w:rPr>
        <mc:AlternateContent>
          <mc:Choice Requires="wps">
            <w:drawing>
              <wp:anchor distT="0" distB="0" distL="114300" distR="114300" simplePos="0" relativeHeight="251655168" behindDoc="1" locked="0" layoutInCell="0" allowOverlap="1" wp14:anchorId="0CE81373" wp14:editId="3E3EE95C">
                <wp:simplePos x="0" y="0"/>
                <wp:positionH relativeFrom="column">
                  <wp:posOffset>-19050</wp:posOffset>
                </wp:positionH>
                <wp:positionV relativeFrom="paragraph">
                  <wp:posOffset>175895</wp:posOffset>
                </wp:positionV>
                <wp:extent cx="6724015" cy="234950"/>
                <wp:effectExtent l="0" t="0" r="635"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015" cy="234950"/>
                        </a:xfrm>
                        <a:prstGeom prst="rect">
                          <a:avLst/>
                        </a:prstGeom>
                        <a:solidFill>
                          <a:srgbClr val="EEECE1"/>
                        </a:solidFill>
                      </wps:spPr>
                      <wps:bodyPr/>
                    </wps:wsp>
                  </a:graphicData>
                </a:graphic>
                <wp14:sizeRelH relativeFrom="margin">
                  <wp14:pctWidth>0</wp14:pctWidth>
                </wp14:sizeRelH>
                <wp14:sizeRelV relativeFrom="margin">
                  <wp14:pctHeight>0</wp14:pctHeight>
                </wp14:sizeRelV>
              </wp:anchor>
            </w:drawing>
          </mc:Choice>
          <mc:Fallback>
            <w:pict>
              <v:rect w14:anchorId="5C30F585" id="Shape 9" o:spid="_x0000_s1026" style="position:absolute;margin-left:-1.5pt;margin-top:13.85pt;width:529.4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" o:allowincell="f" fillcolor="#eeece1" stroked="f">
                <v:path arrowok="t"/>
              </v:rect>
            </w:pict>
          </mc:Fallback>
        </mc:AlternateContent>
      </w:r>
    </w:p>
    <w:p w:rsidR="00F4770D" w:rsidRPr="00AC2CE7" w:rsidRDefault="00605CD5" w:rsidP="00F06443">
      <w:pPr>
        <w:spacing w:line="237" w:lineRule="auto"/>
        <w:ind w:right="-19"/>
        <w:jc w:val="center"/>
        <w:rPr>
          <w:sz w:val="24"/>
          <w:szCs w:val="24"/>
        </w:rPr>
      </w:pPr>
      <w:r w:rsidRPr="00AC2CE7">
        <w:rPr>
          <w:rFonts w:eastAsia="Times New Roman"/>
          <w:b/>
          <w:bCs/>
          <w:sz w:val="24"/>
          <w:szCs w:val="24"/>
        </w:rPr>
        <w:t>ABV Rock Group Co. Ltd.</w:t>
      </w:r>
      <w:r w:rsidR="00CF7C33" w:rsidRPr="00AC2CE7">
        <w:rPr>
          <w:rFonts w:eastAsia="Times New Roman"/>
          <w:b/>
          <w:bCs/>
          <w:sz w:val="24"/>
          <w:szCs w:val="24"/>
        </w:rPr>
        <w:t xml:space="preserve"> </w:t>
      </w:r>
      <w:r w:rsidR="00257BD1" w:rsidRPr="00AC2CE7">
        <w:rPr>
          <w:rFonts w:eastAsia="Times New Roman"/>
          <w:b/>
          <w:bCs/>
          <w:sz w:val="24"/>
          <w:szCs w:val="24"/>
        </w:rPr>
        <w:t>(</w:t>
      </w:r>
      <w:r w:rsidRPr="00AC2CE7">
        <w:rPr>
          <w:rFonts w:eastAsia="Times New Roman"/>
          <w:b/>
          <w:bCs/>
          <w:sz w:val="24"/>
          <w:szCs w:val="24"/>
        </w:rPr>
        <w:t>Kingdom of Saudi Arabia</w:t>
      </w:r>
      <w:r w:rsidR="00CF7C33" w:rsidRPr="00AC2CE7">
        <w:rPr>
          <w:rFonts w:eastAsia="Times New Roman"/>
          <w:b/>
          <w:bCs/>
          <w:sz w:val="24"/>
          <w:szCs w:val="24"/>
        </w:rPr>
        <w:t>)</w:t>
      </w:r>
      <w:r w:rsidR="006305B4" w:rsidRPr="00AC2CE7">
        <w:rPr>
          <w:rFonts w:eastAsia="Times New Roman"/>
          <w:b/>
          <w:bCs/>
          <w:sz w:val="24"/>
          <w:szCs w:val="24"/>
        </w:rPr>
        <w:t xml:space="preserve"> </w:t>
      </w:r>
      <w:r w:rsidR="00F06443" w:rsidRPr="00AC2CE7">
        <w:rPr>
          <w:rFonts w:eastAsia="Times New Roman"/>
          <w:b/>
          <w:bCs/>
          <w:sz w:val="24"/>
          <w:szCs w:val="24"/>
        </w:rPr>
        <w:t>Current Employer</w:t>
      </w:r>
    </w:p>
    <w:p w:rsidR="00F4770D" w:rsidRPr="00AC2CE7" w:rsidRDefault="00F4770D">
      <w:pPr>
        <w:spacing w:line="186" w:lineRule="exact"/>
        <w:rPr>
          <w:sz w:val="24"/>
          <w:szCs w:val="24"/>
        </w:rPr>
      </w:pPr>
    </w:p>
    <w:p w:rsidR="00F4770D" w:rsidRPr="00AC2CE7" w:rsidRDefault="00CF7C33">
      <w:pPr>
        <w:rPr>
          <w:rFonts w:eastAsia="Times New Roman"/>
          <w:b/>
          <w:bCs/>
          <w:sz w:val="20"/>
          <w:szCs w:val="20"/>
          <w:u w:val="single"/>
        </w:rPr>
      </w:pPr>
      <w:r w:rsidRPr="00AC2CE7">
        <w:rPr>
          <w:rFonts w:eastAsia="Times New Roman"/>
          <w:b/>
          <w:bCs/>
          <w:sz w:val="20"/>
          <w:szCs w:val="20"/>
          <w:u w:val="single"/>
        </w:rPr>
        <w:t>Company Profile:</w:t>
      </w:r>
    </w:p>
    <w:p w:rsidR="008C4B6A" w:rsidRPr="00AC2CE7" w:rsidRDefault="008C4B6A">
      <w:pPr>
        <w:rPr>
          <w:rFonts w:eastAsia="Times New Roman"/>
          <w:b/>
          <w:bCs/>
          <w:sz w:val="20"/>
          <w:szCs w:val="20"/>
          <w:u w:val="single"/>
        </w:rPr>
      </w:pPr>
    </w:p>
    <w:p w:rsidR="00F4770D" w:rsidRPr="00AC2CE7" w:rsidRDefault="00F4770D">
      <w:pPr>
        <w:spacing w:line="6" w:lineRule="exact"/>
        <w:rPr>
          <w:sz w:val="24"/>
          <w:szCs w:val="24"/>
        </w:rPr>
      </w:pPr>
    </w:p>
    <w:p w:rsidR="00F4770D" w:rsidRPr="00AC2CE7" w:rsidRDefault="00605CD5" w:rsidP="00A12FE7">
      <w:pPr>
        <w:tabs>
          <w:tab w:val="left" w:pos="360"/>
        </w:tabs>
        <w:spacing w:line="234" w:lineRule="auto"/>
        <w:ind w:left="360"/>
        <w:jc w:val="both"/>
        <w:rPr>
          <w:rFonts w:eastAsia="Symbol"/>
          <w:sz w:val="16"/>
          <w:szCs w:val="16"/>
        </w:rPr>
      </w:pPr>
      <w:r w:rsidRPr="00AC2CE7">
        <w:rPr>
          <w:rFonts w:eastAsia="Times New Roman"/>
          <w:sz w:val="20"/>
          <w:szCs w:val="20"/>
        </w:rPr>
        <w:t>ABV Rock Group is a construction contractor that operates in several interlinked sectors covering buildings and civil works, and acts as a principal and specialist contractor. The core activities of the company are underground storage including tunneling, road construction and pipelines</w:t>
      </w:r>
      <w:r w:rsidR="007B732C" w:rsidRPr="00AC2CE7">
        <w:rPr>
          <w:rFonts w:eastAsia="Times New Roman"/>
          <w:sz w:val="20"/>
          <w:szCs w:val="20"/>
        </w:rPr>
        <w:t>,</w:t>
      </w:r>
      <w:r w:rsidRPr="00AC2CE7">
        <w:rPr>
          <w:rFonts w:eastAsia="Times New Roman"/>
          <w:sz w:val="20"/>
          <w:szCs w:val="20"/>
        </w:rPr>
        <w:t xml:space="preserve"> construction of airports, hospitals, industrial plants, dams and bridges including all associated electrical, mechanical and civil works. </w:t>
      </w:r>
      <w:hyperlink r:id="rId14" w:history="1">
        <w:r w:rsidRPr="00AC2CE7">
          <w:rPr>
            <w:rStyle w:val="Hyperlink"/>
            <w:rFonts w:eastAsia="Times New Roman"/>
            <w:sz w:val="20"/>
            <w:szCs w:val="20"/>
          </w:rPr>
          <w:t>http://www.abvrock.com</w:t>
        </w:r>
      </w:hyperlink>
    </w:p>
    <w:p w:rsidR="00780272" w:rsidRPr="00AC2CE7" w:rsidRDefault="00780272" w:rsidP="006E380B">
      <w:pPr>
        <w:tabs>
          <w:tab w:val="left" w:pos="360"/>
        </w:tabs>
        <w:spacing w:line="234" w:lineRule="auto"/>
        <w:jc w:val="both"/>
        <w:rPr>
          <w:rFonts w:eastAsia="Symbol"/>
          <w:sz w:val="16"/>
          <w:szCs w:val="16"/>
        </w:rPr>
      </w:pPr>
    </w:p>
    <w:p w:rsidR="00780272" w:rsidRPr="00AC2CE7" w:rsidRDefault="00780272" w:rsidP="00780272">
      <w:pPr>
        <w:rPr>
          <w:rFonts w:eastAsia="Times New Roman"/>
          <w:b/>
          <w:bCs/>
          <w:sz w:val="20"/>
          <w:szCs w:val="20"/>
          <w:u w:val="single"/>
        </w:rPr>
      </w:pPr>
      <w:r w:rsidRPr="00AC2CE7">
        <w:rPr>
          <w:rFonts w:eastAsia="Times New Roman"/>
          <w:b/>
          <w:bCs/>
          <w:sz w:val="20"/>
          <w:szCs w:val="20"/>
          <w:u w:val="single"/>
        </w:rPr>
        <w:t>Position:</w:t>
      </w:r>
    </w:p>
    <w:p w:rsidR="008C4B6A" w:rsidRPr="00AC2CE7" w:rsidRDefault="008C4B6A" w:rsidP="00780272">
      <w:pPr>
        <w:rPr>
          <w:rFonts w:eastAsia="Times New Roman"/>
          <w:b/>
          <w:bCs/>
          <w:sz w:val="20"/>
          <w:szCs w:val="20"/>
          <w:u w:val="single"/>
        </w:rPr>
      </w:pPr>
    </w:p>
    <w:p w:rsidR="00780272" w:rsidRPr="00AC2CE7" w:rsidRDefault="00780272"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Accountant Tre</w:t>
      </w:r>
      <w:r w:rsidR="007F78A1" w:rsidRPr="00AC2CE7">
        <w:rPr>
          <w:rFonts w:eastAsia="Times New Roman"/>
          <w:sz w:val="20"/>
          <w:szCs w:val="20"/>
        </w:rPr>
        <w:t>asury (</w:t>
      </w:r>
      <w:r w:rsidRPr="00AC2CE7">
        <w:rPr>
          <w:rFonts w:eastAsia="Times New Roman"/>
          <w:sz w:val="20"/>
          <w:szCs w:val="20"/>
        </w:rPr>
        <w:t>March 2016 to date</w:t>
      </w:r>
      <w:r w:rsidR="007F78A1" w:rsidRPr="00AC2CE7">
        <w:rPr>
          <w:rFonts w:eastAsia="Times New Roman"/>
          <w:sz w:val="20"/>
          <w:szCs w:val="20"/>
        </w:rPr>
        <w:t>)</w:t>
      </w:r>
    </w:p>
    <w:p w:rsidR="004247D0" w:rsidRPr="00AC2CE7" w:rsidRDefault="004247D0" w:rsidP="004247D0">
      <w:pPr>
        <w:tabs>
          <w:tab w:val="left" w:pos="360"/>
        </w:tabs>
        <w:spacing w:line="235" w:lineRule="auto"/>
        <w:ind w:left="360"/>
        <w:rPr>
          <w:rFonts w:eastAsia="Times New Roman"/>
          <w:sz w:val="20"/>
          <w:szCs w:val="20"/>
        </w:rPr>
      </w:pPr>
      <w:r w:rsidRPr="00AC2CE7">
        <w:rPr>
          <w:rFonts w:eastAsia="Times New Roman"/>
          <w:sz w:val="20"/>
          <w:szCs w:val="20"/>
        </w:rPr>
        <w:t>(Reporting to Head of Treasury)</w:t>
      </w:r>
    </w:p>
    <w:p w:rsidR="00F4770D" w:rsidRPr="00AC2CE7" w:rsidRDefault="00F4770D">
      <w:pPr>
        <w:spacing w:line="189" w:lineRule="exact"/>
        <w:rPr>
          <w:sz w:val="24"/>
          <w:szCs w:val="24"/>
        </w:rPr>
      </w:pPr>
    </w:p>
    <w:p w:rsidR="00F4770D" w:rsidRPr="00AC2CE7" w:rsidRDefault="007B732C">
      <w:pPr>
        <w:rPr>
          <w:rFonts w:eastAsia="Times New Roman"/>
          <w:b/>
          <w:bCs/>
          <w:sz w:val="20"/>
          <w:szCs w:val="20"/>
          <w:u w:val="single"/>
        </w:rPr>
      </w:pPr>
      <w:r w:rsidRPr="00AC2CE7">
        <w:rPr>
          <w:rFonts w:eastAsia="Times New Roman"/>
          <w:b/>
          <w:bCs/>
          <w:sz w:val="20"/>
          <w:szCs w:val="20"/>
          <w:u w:val="single"/>
        </w:rPr>
        <w:t xml:space="preserve">Major </w:t>
      </w:r>
      <w:r w:rsidR="00CF7C33" w:rsidRPr="00AC2CE7">
        <w:rPr>
          <w:rFonts w:eastAsia="Times New Roman"/>
          <w:b/>
          <w:bCs/>
          <w:sz w:val="20"/>
          <w:szCs w:val="20"/>
          <w:u w:val="single"/>
        </w:rPr>
        <w:t>Projects:</w:t>
      </w:r>
    </w:p>
    <w:p w:rsidR="008C4B6A" w:rsidRPr="00AC2CE7" w:rsidRDefault="008C4B6A">
      <w:pPr>
        <w:rPr>
          <w:sz w:val="20"/>
          <w:szCs w:val="20"/>
        </w:rPr>
      </w:pPr>
    </w:p>
    <w:p w:rsidR="00F4770D" w:rsidRPr="00AC2CE7" w:rsidRDefault="007B732C"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Security Forces Medical Center projects Riyadh &amp; Jeddah (</w:t>
      </w:r>
      <w:r w:rsidR="00151288" w:rsidRPr="00AC2CE7">
        <w:rPr>
          <w:rFonts w:eastAsia="Times New Roman"/>
          <w:sz w:val="20"/>
          <w:szCs w:val="20"/>
        </w:rPr>
        <w:t xml:space="preserve">Client: </w:t>
      </w:r>
      <w:r w:rsidRPr="00AC2CE7">
        <w:rPr>
          <w:rFonts w:eastAsia="Times New Roman"/>
          <w:sz w:val="20"/>
          <w:szCs w:val="20"/>
        </w:rPr>
        <w:t>Ministry of Interior</w:t>
      </w:r>
      <w:r w:rsidR="00956CAE" w:rsidRPr="00AC2CE7">
        <w:rPr>
          <w:rFonts w:eastAsia="Times New Roman"/>
          <w:sz w:val="20"/>
          <w:szCs w:val="20"/>
        </w:rPr>
        <w:t>, KSA</w:t>
      </w:r>
      <w:r w:rsidRPr="00AC2CE7">
        <w:rPr>
          <w:rFonts w:eastAsia="Times New Roman"/>
          <w:sz w:val="20"/>
          <w:szCs w:val="20"/>
        </w:rPr>
        <w:t>).</w:t>
      </w:r>
    </w:p>
    <w:p w:rsidR="00F4770D" w:rsidRPr="00AC2CE7" w:rsidRDefault="007B732C"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South Border Housing project (</w:t>
      </w:r>
      <w:r w:rsidR="00151288" w:rsidRPr="00AC2CE7">
        <w:rPr>
          <w:rFonts w:eastAsia="Times New Roman"/>
          <w:sz w:val="20"/>
          <w:szCs w:val="20"/>
        </w:rPr>
        <w:t xml:space="preserve">Client: </w:t>
      </w:r>
      <w:r w:rsidRPr="00AC2CE7">
        <w:rPr>
          <w:rFonts w:eastAsia="Times New Roman"/>
          <w:sz w:val="20"/>
          <w:szCs w:val="20"/>
        </w:rPr>
        <w:t xml:space="preserve"> Ministry of Interior</w:t>
      </w:r>
      <w:r w:rsidR="00956CAE" w:rsidRPr="00AC2CE7">
        <w:rPr>
          <w:rFonts w:eastAsia="Times New Roman"/>
          <w:sz w:val="20"/>
          <w:szCs w:val="20"/>
        </w:rPr>
        <w:t>, KSA</w:t>
      </w:r>
      <w:r w:rsidRPr="00AC2CE7">
        <w:rPr>
          <w:rFonts w:eastAsia="Times New Roman"/>
          <w:sz w:val="20"/>
          <w:szCs w:val="20"/>
        </w:rPr>
        <w:t>)</w:t>
      </w:r>
    </w:p>
    <w:p w:rsidR="007B732C" w:rsidRPr="00AC2CE7" w:rsidRDefault="007B732C"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KAPIIC2 Project (</w:t>
      </w:r>
      <w:r w:rsidR="00151288" w:rsidRPr="00AC2CE7">
        <w:rPr>
          <w:rFonts w:eastAsia="Times New Roman"/>
          <w:sz w:val="20"/>
          <w:szCs w:val="20"/>
        </w:rPr>
        <w:t xml:space="preserve">Client: </w:t>
      </w:r>
      <w:r w:rsidRPr="00AC2CE7">
        <w:rPr>
          <w:rFonts w:eastAsia="Times New Roman"/>
          <w:sz w:val="20"/>
          <w:szCs w:val="20"/>
        </w:rPr>
        <w:t xml:space="preserve"> Ministry of Interior</w:t>
      </w:r>
      <w:r w:rsidR="00956CAE" w:rsidRPr="00AC2CE7">
        <w:rPr>
          <w:rFonts w:eastAsia="Times New Roman"/>
          <w:sz w:val="20"/>
          <w:szCs w:val="20"/>
        </w:rPr>
        <w:t>, KSA</w:t>
      </w:r>
      <w:r w:rsidRPr="00AC2CE7">
        <w:rPr>
          <w:rFonts w:eastAsia="Times New Roman"/>
          <w:sz w:val="20"/>
          <w:szCs w:val="20"/>
        </w:rPr>
        <w:t>)</w:t>
      </w:r>
    </w:p>
    <w:p w:rsidR="00F4770D" w:rsidRPr="00AC2CE7" w:rsidRDefault="007B732C"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King Saud University (</w:t>
      </w:r>
      <w:r w:rsidR="00151288" w:rsidRPr="00AC2CE7">
        <w:rPr>
          <w:rFonts w:eastAsia="Times New Roman"/>
          <w:sz w:val="20"/>
          <w:szCs w:val="20"/>
        </w:rPr>
        <w:t xml:space="preserve">Client: </w:t>
      </w:r>
      <w:r w:rsidRPr="00AC2CE7">
        <w:rPr>
          <w:rFonts w:eastAsia="Times New Roman"/>
          <w:sz w:val="20"/>
          <w:szCs w:val="20"/>
        </w:rPr>
        <w:t>Ministry of Education</w:t>
      </w:r>
      <w:r w:rsidR="00956CAE" w:rsidRPr="00AC2CE7">
        <w:rPr>
          <w:rFonts w:eastAsia="Times New Roman"/>
          <w:sz w:val="20"/>
          <w:szCs w:val="20"/>
        </w:rPr>
        <w:t>, KSA</w:t>
      </w:r>
      <w:r w:rsidRPr="00AC2CE7">
        <w:rPr>
          <w:rFonts w:eastAsia="Times New Roman"/>
          <w:sz w:val="20"/>
          <w:szCs w:val="20"/>
        </w:rPr>
        <w:t>)</w:t>
      </w:r>
    </w:p>
    <w:p w:rsidR="00F4770D" w:rsidRPr="00AC2CE7" w:rsidRDefault="00F4770D">
      <w:pPr>
        <w:spacing w:line="4" w:lineRule="exact"/>
        <w:rPr>
          <w:rFonts w:eastAsia="Symbol"/>
          <w:sz w:val="16"/>
          <w:szCs w:val="16"/>
        </w:rPr>
      </w:pPr>
    </w:p>
    <w:p w:rsidR="00F4770D" w:rsidRPr="00AC2CE7" w:rsidRDefault="00F4770D">
      <w:pPr>
        <w:spacing w:line="12" w:lineRule="exact"/>
        <w:rPr>
          <w:rFonts w:eastAsia="Symbol"/>
          <w:sz w:val="16"/>
          <w:szCs w:val="16"/>
        </w:rPr>
      </w:pPr>
    </w:p>
    <w:p w:rsidR="00257BD1" w:rsidRPr="00AC2CE7" w:rsidRDefault="00257BD1" w:rsidP="00257BD1">
      <w:pPr>
        <w:rPr>
          <w:rFonts w:eastAsia="Times New Roman"/>
          <w:b/>
          <w:bCs/>
          <w:sz w:val="20"/>
          <w:szCs w:val="20"/>
          <w:u w:val="single"/>
        </w:rPr>
      </w:pPr>
    </w:p>
    <w:p w:rsidR="00F4770D" w:rsidRPr="00AC2CE7" w:rsidRDefault="00CF7C33">
      <w:pPr>
        <w:rPr>
          <w:rFonts w:eastAsia="Times New Roman"/>
          <w:b/>
          <w:bCs/>
          <w:sz w:val="20"/>
          <w:szCs w:val="20"/>
          <w:u w:val="single"/>
        </w:rPr>
      </w:pPr>
      <w:r w:rsidRPr="00AC2CE7">
        <w:rPr>
          <w:rFonts w:eastAsia="Times New Roman"/>
          <w:b/>
          <w:bCs/>
          <w:sz w:val="20"/>
          <w:szCs w:val="20"/>
          <w:u w:val="single"/>
        </w:rPr>
        <w:t>Key Responsibilities</w:t>
      </w:r>
      <w:r w:rsidR="00B20EB3" w:rsidRPr="00AC2CE7">
        <w:rPr>
          <w:rFonts w:eastAsia="Times New Roman"/>
          <w:b/>
          <w:bCs/>
          <w:sz w:val="20"/>
          <w:szCs w:val="20"/>
          <w:u w:val="single"/>
        </w:rPr>
        <w:t xml:space="preserve"> as a Treasury Accountant</w:t>
      </w:r>
      <w:r w:rsidRPr="00AC2CE7">
        <w:rPr>
          <w:rFonts w:eastAsia="Times New Roman"/>
          <w:b/>
          <w:bCs/>
          <w:sz w:val="20"/>
          <w:szCs w:val="20"/>
          <w:u w:val="single"/>
        </w:rPr>
        <w:t>:</w:t>
      </w:r>
    </w:p>
    <w:p w:rsidR="008C4B6A" w:rsidRPr="00AC2CE7" w:rsidRDefault="008C4B6A">
      <w:pPr>
        <w:rPr>
          <w:sz w:val="20"/>
          <w:szCs w:val="20"/>
        </w:rPr>
      </w:pPr>
    </w:p>
    <w:p w:rsidR="00F4770D" w:rsidRPr="00AC2CE7" w:rsidRDefault="00F4770D">
      <w:pPr>
        <w:spacing w:line="6" w:lineRule="exact"/>
        <w:rPr>
          <w:sz w:val="24"/>
          <w:szCs w:val="24"/>
        </w:rPr>
      </w:pPr>
    </w:p>
    <w:p w:rsidR="00F4770D" w:rsidRPr="00AC2CE7" w:rsidRDefault="009C7D0B"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Preparation of daily liquidity report &amp; presentation to the Management.</w:t>
      </w:r>
    </w:p>
    <w:p w:rsidR="009C7D0B" w:rsidRPr="00AC2CE7" w:rsidRDefault="009C7D0B"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Preparation of project’s cash flow forecast for financing</w:t>
      </w:r>
      <w:r w:rsidR="00594295" w:rsidRPr="00AC2CE7">
        <w:rPr>
          <w:rFonts w:eastAsia="Times New Roman"/>
          <w:sz w:val="20"/>
          <w:szCs w:val="20"/>
        </w:rPr>
        <w:t xml:space="preserve"> purpose</w:t>
      </w:r>
      <w:r w:rsidRPr="00AC2CE7">
        <w:rPr>
          <w:rFonts w:eastAsia="Times New Roman"/>
          <w:sz w:val="20"/>
          <w:szCs w:val="20"/>
        </w:rPr>
        <w:t>.</w:t>
      </w:r>
    </w:p>
    <w:p w:rsidR="009C7D0B" w:rsidRPr="00AC2CE7" w:rsidRDefault="009C7D0B"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Preparation of quart</w:t>
      </w:r>
      <w:r w:rsidR="00594295" w:rsidRPr="00AC2CE7">
        <w:rPr>
          <w:rFonts w:eastAsia="Times New Roman"/>
          <w:sz w:val="20"/>
          <w:szCs w:val="20"/>
        </w:rPr>
        <w:t>erly cash flow forecast of the c</w:t>
      </w:r>
      <w:r w:rsidRPr="00AC2CE7">
        <w:rPr>
          <w:rFonts w:eastAsia="Times New Roman"/>
          <w:sz w:val="20"/>
          <w:szCs w:val="20"/>
        </w:rPr>
        <w:t>ompany.</w:t>
      </w:r>
    </w:p>
    <w:p w:rsidR="00F4770D" w:rsidRPr="00AC2CE7" w:rsidRDefault="00594295"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Project wise arrangement of funds through inter-project temporary borrowing and external financing and maintain the record of project wise funds.</w:t>
      </w:r>
    </w:p>
    <w:p w:rsidR="00594295" w:rsidRPr="00AC2CE7" w:rsidRDefault="00594295"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Processing of invoice discounting to bridge the temporary cash deficit for project.</w:t>
      </w:r>
    </w:p>
    <w:p w:rsidR="00594295" w:rsidRPr="00AC2CE7" w:rsidRDefault="00594295"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Liaison with project team to prioritize the suppliers/subcontractors for payments.</w:t>
      </w:r>
    </w:p>
    <w:p w:rsidR="00594295" w:rsidRPr="00AC2CE7" w:rsidRDefault="00594295"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Supervising or monitoring all the payments of the company according to the availability of funds.</w:t>
      </w:r>
    </w:p>
    <w:p w:rsidR="00F4770D" w:rsidRPr="00AC2CE7" w:rsidRDefault="00594295"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 xml:space="preserve">Finalization of books of accounts related to treasury transactions. </w:t>
      </w:r>
    </w:p>
    <w:p w:rsidR="00594295" w:rsidRPr="00AC2CE7" w:rsidRDefault="00594295"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Processing of Letter of Credit in favor of suppliers and subcontractors.</w:t>
      </w:r>
    </w:p>
    <w:p w:rsidR="00594295" w:rsidRPr="00AC2CE7" w:rsidRDefault="00594295"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Letter of Guarantee arrangement and maintenance from Suppliers &amp; Subcontractors.</w:t>
      </w:r>
    </w:p>
    <w:p w:rsidR="00594295" w:rsidRPr="00AC2CE7" w:rsidRDefault="00594295"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Supervision for booking of all accounting transactions related to Bank  &amp; Cash</w:t>
      </w:r>
    </w:p>
    <w:p w:rsidR="00257BD1" w:rsidRPr="00AC2CE7" w:rsidRDefault="00257BD1"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Independently create Excel spreadsheets to generate the treasury related reports.</w:t>
      </w:r>
    </w:p>
    <w:p w:rsidR="008C4B6A" w:rsidRPr="00AC2CE7" w:rsidRDefault="008C4B6A" w:rsidP="008C4B6A">
      <w:pPr>
        <w:tabs>
          <w:tab w:val="left" w:pos="360"/>
        </w:tabs>
        <w:spacing w:line="235" w:lineRule="auto"/>
        <w:ind w:left="360"/>
        <w:rPr>
          <w:rFonts w:eastAsia="Times New Roman"/>
          <w:sz w:val="20"/>
          <w:szCs w:val="20"/>
        </w:rPr>
      </w:pPr>
    </w:p>
    <w:p w:rsidR="00F4770D" w:rsidRPr="00AC2CE7" w:rsidRDefault="001C7AE7" w:rsidP="00594295">
      <w:pPr>
        <w:tabs>
          <w:tab w:val="left" w:pos="360"/>
        </w:tabs>
        <w:ind w:left="360"/>
        <w:rPr>
          <w:rFonts w:eastAsia="Symbol"/>
          <w:sz w:val="16"/>
          <w:szCs w:val="16"/>
        </w:rPr>
      </w:pPr>
      <w:r w:rsidRPr="00AC2CE7">
        <w:rPr>
          <w:noProof/>
          <w:sz w:val="24"/>
          <w:szCs w:val="24"/>
        </w:rPr>
        <w:lastRenderedPageBreak/>
        <mc:AlternateContent>
          <mc:Choice Requires="wps">
            <w:drawing>
              <wp:anchor distT="0" distB="0" distL="114300" distR="114300" simplePos="0" relativeHeight="251676672" behindDoc="1" locked="0" layoutInCell="0" allowOverlap="1" wp14:anchorId="71EEA458" wp14:editId="6B23C392">
                <wp:simplePos x="0" y="0"/>
                <wp:positionH relativeFrom="margin">
                  <wp:align>left</wp:align>
                </wp:positionH>
                <wp:positionV relativeFrom="paragraph">
                  <wp:posOffset>83820</wp:posOffset>
                </wp:positionV>
                <wp:extent cx="6686550" cy="285750"/>
                <wp:effectExtent l="0" t="0" r="0" b="0"/>
                <wp:wrapNone/>
                <wp:docPr id="26"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285750"/>
                        </a:xfrm>
                        <a:prstGeom prst="rect">
                          <a:avLst/>
                        </a:prstGeom>
                        <a:solidFill>
                          <a:srgbClr val="EEECE1"/>
                        </a:solidFill>
                      </wps:spPr>
                      <wps:txbx>
                        <w:txbxContent>
                          <w:p w:rsidR="00594295" w:rsidRPr="007F78A1" w:rsidRDefault="001C7AE7" w:rsidP="001C7AE7">
                            <w:pPr>
                              <w:jc w:val="center"/>
                              <w:rPr>
                                <w:sz w:val="28"/>
                                <w:szCs w:val="28"/>
                              </w:rPr>
                            </w:pPr>
                            <w:r w:rsidRPr="007F78A1">
                              <w:rPr>
                                <w:rFonts w:eastAsia="Times New Roman"/>
                                <w:b/>
                                <w:bCs/>
                                <w:sz w:val="24"/>
                                <w:szCs w:val="24"/>
                              </w:rPr>
                              <w:t>Descon Engineering Limited</w:t>
                            </w:r>
                            <w:r w:rsidR="00594295" w:rsidRPr="007F78A1">
                              <w:rPr>
                                <w:rFonts w:eastAsia="Times New Roman"/>
                                <w:b/>
                                <w:bCs/>
                                <w:sz w:val="24"/>
                                <w:szCs w:val="24"/>
                              </w:rPr>
                              <w:t xml:space="preserve"> (</w:t>
                            </w:r>
                            <w:r w:rsidRPr="007F78A1">
                              <w:rPr>
                                <w:rFonts w:eastAsia="Times New Roman"/>
                                <w:b/>
                                <w:bCs/>
                                <w:sz w:val="24"/>
                                <w:szCs w:val="24"/>
                              </w:rPr>
                              <w:t>Pakistan &amp; Kuwait</w:t>
                            </w:r>
                            <w:r w:rsidR="00594295" w:rsidRPr="007F78A1">
                              <w:rPr>
                                <w:rFonts w:eastAsia="Times New Roman"/>
                                <w:b/>
                                <w:bCs/>
                                <w:sz w:val="24"/>
                                <w:szCs w:val="24"/>
                              </w:rPr>
                              <w:t>)</w:t>
                            </w:r>
                            <w:r w:rsidR="006305B4">
                              <w:rPr>
                                <w:rFonts w:eastAsia="Times New Roman"/>
                                <w:b/>
                                <w:bCs/>
                                <w:sz w:val="24"/>
                                <w:szCs w:val="24"/>
                              </w:rPr>
                              <w:t xml:space="preserve"> </w:t>
                            </w:r>
                            <w:r w:rsidR="00F06443">
                              <w:rPr>
                                <w:rFonts w:eastAsia="Times New Roman"/>
                                <w:b/>
                                <w:bCs/>
                                <w:sz w:val="24"/>
                                <w:szCs w:val="24"/>
                              </w:rPr>
                              <w:t>9 Years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EEA458" id="Shape 9" o:spid="_x0000_s1026" style="position:absolute;left:0;text-align:left;margin-left:0;margin-top:6.6pt;width:526.5pt;height:22.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" o:allowincell="f" fillcolor="#eeece1" stroked="f">
                <v:path arrowok="t"/>
                <v:textbox>
                  <w:txbxContent>
                    <w:p w:rsidR="00594295" w:rsidRPr="007F78A1" w:rsidRDefault="001C7AE7" w:rsidP="001C7AE7">
                      <w:pPr>
                        <w:jc w:val="center"/>
                        <w:rPr>
                          <w:sz w:val="28"/>
                          <w:szCs w:val="28"/>
                        </w:rPr>
                      </w:pPr>
                      <w:r w:rsidRPr="007F78A1">
                        <w:rPr>
                          <w:rFonts w:eastAsia="Times New Roman"/>
                          <w:b/>
                          <w:bCs/>
                          <w:sz w:val="24"/>
                          <w:szCs w:val="24"/>
                        </w:rPr>
                        <w:t>Descon Engineering Limited</w:t>
                      </w:r>
                      <w:r w:rsidR="00594295" w:rsidRPr="007F78A1">
                        <w:rPr>
                          <w:rFonts w:eastAsia="Times New Roman"/>
                          <w:b/>
                          <w:bCs/>
                          <w:sz w:val="24"/>
                          <w:szCs w:val="24"/>
                        </w:rPr>
                        <w:t xml:space="preserve"> (</w:t>
                      </w:r>
                      <w:r w:rsidRPr="007F78A1">
                        <w:rPr>
                          <w:rFonts w:eastAsia="Times New Roman"/>
                          <w:b/>
                          <w:bCs/>
                          <w:sz w:val="24"/>
                          <w:szCs w:val="24"/>
                        </w:rPr>
                        <w:t>Pakistan &amp; Kuwait</w:t>
                      </w:r>
                      <w:r w:rsidR="00594295" w:rsidRPr="007F78A1">
                        <w:rPr>
                          <w:rFonts w:eastAsia="Times New Roman"/>
                          <w:b/>
                          <w:bCs/>
                          <w:sz w:val="24"/>
                          <w:szCs w:val="24"/>
                        </w:rPr>
                        <w:t>)</w:t>
                      </w:r>
                      <w:r w:rsidR="006305B4">
                        <w:rPr>
                          <w:rFonts w:eastAsia="Times New Roman"/>
                          <w:b/>
                          <w:bCs/>
                          <w:sz w:val="24"/>
                          <w:szCs w:val="24"/>
                        </w:rPr>
                        <w:t xml:space="preserve"> </w:t>
                      </w:r>
                      <w:r w:rsidR="00F06443">
                        <w:rPr>
                          <w:rFonts w:eastAsia="Times New Roman"/>
                          <w:b/>
                          <w:bCs/>
                          <w:sz w:val="24"/>
                          <w:szCs w:val="24"/>
                        </w:rPr>
                        <w:t>9 Years</w:t>
                      </w:r>
                    </w:p>
                  </w:txbxContent>
                </v:textbox>
                <w10:wrap anchorx="margin"/>
              </v:rect>
            </w:pict>
          </mc:Fallback>
        </mc:AlternateContent>
      </w:r>
    </w:p>
    <w:p w:rsidR="00F4770D" w:rsidRPr="00AC2CE7" w:rsidRDefault="00F4770D">
      <w:pPr>
        <w:spacing w:line="20" w:lineRule="exact"/>
        <w:rPr>
          <w:sz w:val="20"/>
          <w:szCs w:val="20"/>
        </w:rPr>
      </w:pPr>
    </w:p>
    <w:p w:rsidR="00F4770D" w:rsidRPr="00AC2CE7" w:rsidRDefault="00F4770D">
      <w:pPr>
        <w:spacing w:line="123" w:lineRule="exact"/>
        <w:rPr>
          <w:sz w:val="20"/>
          <w:szCs w:val="20"/>
        </w:rPr>
      </w:pPr>
    </w:p>
    <w:p w:rsidR="009C7D0B" w:rsidRPr="00AC2CE7" w:rsidRDefault="009C7D0B" w:rsidP="009C7D0B">
      <w:pPr>
        <w:tabs>
          <w:tab w:val="left" w:pos="360"/>
        </w:tabs>
        <w:spacing w:line="236" w:lineRule="auto"/>
        <w:jc w:val="both"/>
        <w:rPr>
          <w:rFonts w:eastAsia="Symbol"/>
          <w:sz w:val="16"/>
          <w:szCs w:val="16"/>
        </w:rPr>
      </w:pPr>
    </w:p>
    <w:p w:rsidR="009C7D0B" w:rsidRPr="00AC2CE7" w:rsidRDefault="009C7D0B" w:rsidP="009C7D0B">
      <w:pPr>
        <w:tabs>
          <w:tab w:val="left" w:pos="360"/>
        </w:tabs>
        <w:spacing w:line="236" w:lineRule="auto"/>
        <w:jc w:val="both"/>
        <w:rPr>
          <w:rFonts w:eastAsia="Symbol"/>
          <w:sz w:val="16"/>
          <w:szCs w:val="16"/>
        </w:rPr>
      </w:pPr>
    </w:p>
    <w:p w:rsidR="00F4770D" w:rsidRPr="00AC2CE7" w:rsidRDefault="00F4770D">
      <w:pPr>
        <w:spacing w:line="13" w:lineRule="exact"/>
        <w:rPr>
          <w:rFonts w:eastAsia="Symbol"/>
          <w:sz w:val="16"/>
          <w:szCs w:val="16"/>
        </w:rPr>
      </w:pPr>
    </w:p>
    <w:p w:rsidR="00257BD1" w:rsidRPr="00AC2CE7" w:rsidRDefault="00257BD1" w:rsidP="00257BD1">
      <w:pPr>
        <w:rPr>
          <w:rFonts w:eastAsia="Times New Roman"/>
          <w:b/>
          <w:bCs/>
          <w:sz w:val="20"/>
          <w:szCs w:val="20"/>
          <w:u w:val="single"/>
        </w:rPr>
      </w:pPr>
      <w:r w:rsidRPr="00AC2CE7">
        <w:rPr>
          <w:rFonts w:eastAsia="Times New Roman"/>
          <w:b/>
          <w:bCs/>
          <w:sz w:val="20"/>
          <w:szCs w:val="20"/>
          <w:u w:val="single"/>
        </w:rPr>
        <w:t>Company Profile:</w:t>
      </w:r>
    </w:p>
    <w:p w:rsidR="008C4B6A" w:rsidRPr="00AC2CE7" w:rsidRDefault="008C4B6A" w:rsidP="00257BD1">
      <w:pPr>
        <w:rPr>
          <w:sz w:val="20"/>
          <w:szCs w:val="20"/>
        </w:rPr>
      </w:pPr>
    </w:p>
    <w:p w:rsidR="00257BD1" w:rsidRPr="00AC2CE7" w:rsidRDefault="00257BD1" w:rsidP="00257BD1">
      <w:pPr>
        <w:spacing w:line="6" w:lineRule="exact"/>
        <w:rPr>
          <w:sz w:val="24"/>
          <w:szCs w:val="24"/>
        </w:rPr>
      </w:pPr>
    </w:p>
    <w:p w:rsidR="00257BD1" w:rsidRPr="00AC2CE7" w:rsidRDefault="00257BD1" w:rsidP="00A12FE7">
      <w:pPr>
        <w:tabs>
          <w:tab w:val="left" w:pos="360"/>
        </w:tabs>
        <w:spacing w:line="234" w:lineRule="auto"/>
        <w:ind w:left="360"/>
        <w:jc w:val="both"/>
        <w:rPr>
          <w:rStyle w:val="Hyperlink"/>
          <w:rFonts w:eastAsia="Times New Roman"/>
          <w:sz w:val="20"/>
          <w:szCs w:val="20"/>
        </w:rPr>
      </w:pPr>
      <w:r w:rsidRPr="00AC2CE7">
        <w:rPr>
          <w:rFonts w:eastAsia="Times New Roman"/>
          <w:sz w:val="20"/>
          <w:szCs w:val="20"/>
        </w:rPr>
        <w:t xml:space="preserve">Descon Engineering Limited is an integrated engineering services and manufacturing company operating in Pakistan and the Middle East in the business of delivering client-specific solutions for projects related to Energy, Infrastructure and Process industry. The integrated package of services encompasses engineering, procurement, manufacturing, construction, commissioning and maintenance. </w:t>
      </w:r>
      <w:hyperlink r:id="rId15" w:history="1">
        <w:r w:rsidRPr="00AC2CE7">
          <w:rPr>
            <w:rStyle w:val="Hyperlink"/>
            <w:rFonts w:eastAsia="Times New Roman"/>
            <w:sz w:val="20"/>
            <w:szCs w:val="20"/>
          </w:rPr>
          <w:t>http://www.descon.com</w:t>
        </w:r>
      </w:hyperlink>
    </w:p>
    <w:p w:rsidR="008C4B6A" w:rsidRPr="00AC2CE7" w:rsidRDefault="008C4B6A" w:rsidP="00A12FE7">
      <w:pPr>
        <w:tabs>
          <w:tab w:val="left" w:pos="360"/>
        </w:tabs>
        <w:spacing w:line="234" w:lineRule="auto"/>
        <w:ind w:left="360"/>
        <w:jc w:val="both"/>
        <w:rPr>
          <w:rFonts w:eastAsia="Symbol"/>
          <w:sz w:val="16"/>
          <w:szCs w:val="16"/>
        </w:rPr>
      </w:pPr>
    </w:p>
    <w:p w:rsidR="00780272" w:rsidRPr="00AC2CE7" w:rsidRDefault="00780272" w:rsidP="00780272">
      <w:pPr>
        <w:rPr>
          <w:rFonts w:eastAsia="Times New Roman"/>
          <w:b/>
          <w:bCs/>
          <w:sz w:val="20"/>
          <w:szCs w:val="20"/>
          <w:u w:val="single"/>
        </w:rPr>
      </w:pPr>
      <w:r w:rsidRPr="00AC2CE7">
        <w:rPr>
          <w:rFonts w:eastAsia="Times New Roman"/>
          <w:b/>
          <w:bCs/>
          <w:sz w:val="20"/>
          <w:szCs w:val="20"/>
          <w:u w:val="single"/>
        </w:rPr>
        <w:t>Positions:</w:t>
      </w:r>
    </w:p>
    <w:p w:rsidR="008C4B6A" w:rsidRPr="00AC2CE7" w:rsidRDefault="008C4B6A" w:rsidP="00780272">
      <w:pPr>
        <w:rPr>
          <w:rFonts w:eastAsia="Times New Roman"/>
          <w:b/>
          <w:bCs/>
          <w:sz w:val="20"/>
          <w:szCs w:val="20"/>
          <w:u w:val="single"/>
        </w:rPr>
      </w:pPr>
    </w:p>
    <w:p w:rsidR="004247D0" w:rsidRPr="00AC2CE7" w:rsidRDefault="00B20EB3"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In charge Accounts Payable</w:t>
      </w:r>
      <w:r w:rsidR="00780272" w:rsidRPr="00AC2CE7">
        <w:rPr>
          <w:rFonts w:eastAsia="Times New Roman"/>
          <w:sz w:val="20"/>
          <w:szCs w:val="20"/>
        </w:rPr>
        <w:t xml:space="preserve"> </w:t>
      </w:r>
      <w:r w:rsidR="007F78A1" w:rsidRPr="00AC2CE7">
        <w:rPr>
          <w:rFonts w:eastAsia="Times New Roman"/>
          <w:sz w:val="20"/>
          <w:szCs w:val="20"/>
        </w:rPr>
        <w:t>(</w:t>
      </w:r>
      <w:r w:rsidR="00780272" w:rsidRPr="00AC2CE7">
        <w:rPr>
          <w:rFonts w:eastAsia="Times New Roman"/>
          <w:sz w:val="20"/>
          <w:szCs w:val="20"/>
        </w:rPr>
        <w:t>December 2013 to March 2016</w:t>
      </w:r>
      <w:r w:rsidR="007F78A1" w:rsidRPr="00AC2CE7">
        <w:rPr>
          <w:rFonts w:eastAsia="Times New Roman"/>
          <w:sz w:val="20"/>
          <w:szCs w:val="20"/>
        </w:rPr>
        <w:t>)</w:t>
      </w:r>
      <w:r w:rsidR="004247D0" w:rsidRPr="00AC2CE7">
        <w:rPr>
          <w:rFonts w:eastAsia="Times New Roman"/>
          <w:sz w:val="20"/>
          <w:szCs w:val="20"/>
        </w:rPr>
        <w:t xml:space="preserve"> </w:t>
      </w:r>
    </w:p>
    <w:p w:rsidR="00780272" w:rsidRPr="00AC2CE7" w:rsidRDefault="004247D0" w:rsidP="009F2862">
      <w:pPr>
        <w:tabs>
          <w:tab w:val="left" w:pos="360"/>
        </w:tabs>
        <w:spacing w:line="235" w:lineRule="auto"/>
        <w:ind w:left="360"/>
        <w:rPr>
          <w:rFonts w:eastAsia="Times New Roman"/>
          <w:sz w:val="20"/>
          <w:szCs w:val="20"/>
        </w:rPr>
      </w:pPr>
      <w:r w:rsidRPr="00AC2CE7">
        <w:rPr>
          <w:rFonts w:eastAsia="Times New Roman"/>
          <w:sz w:val="20"/>
          <w:szCs w:val="20"/>
        </w:rPr>
        <w:t xml:space="preserve">(Reported to Head Shared Services </w:t>
      </w:r>
      <w:r w:rsidR="009F2862" w:rsidRPr="00AC2CE7">
        <w:rPr>
          <w:rFonts w:eastAsia="Times New Roman"/>
          <w:sz w:val="20"/>
          <w:szCs w:val="20"/>
        </w:rPr>
        <w:t>&amp; Division Finance Head)</w:t>
      </w:r>
    </w:p>
    <w:p w:rsidR="009F2862" w:rsidRPr="00AC2CE7" w:rsidRDefault="009F2862" w:rsidP="009F2862">
      <w:pPr>
        <w:tabs>
          <w:tab w:val="left" w:pos="360"/>
        </w:tabs>
        <w:spacing w:line="235" w:lineRule="auto"/>
        <w:ind w:left="360"/>
        <w:rPr>
          <w:rFonts w:eastAsia="Times New Roman"/>
          <w:sz w:val="20"/>
          <w:szCs w:val="20"/>
        </w:rPr>
      </w:pPr>
    </w:p>
    <w:p w:rsidR="00780272" w:rsidRPr="00AC2CE7" w:rsidRDefault="007F78A1"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Accountant</w:t>
      </w:r>
      <w:r w:rsidR="00780272" w:rsidRPr="00AC2CE7">
        <w:rPr>
          <w:rFonts w:eastAsia="Times New Roman"/>
          <w:sz w:val="20"/>
          <w:szCs w:val="20"/>
        </w:rPr>
        <w:t xml:space="preserve"> </w:t>
      </w:r>
      <w:r w:rsidRPr="00AC2CE7">
        <w:rPr>
          <w:rFonts w:eastAsia="Times New Roman"/>
          <w:sz w:val="20"/>
          <w:szCs w:val="20"/>
        </w:rPr>
        <w:t>(</w:t>
      </w:r>
      <w:r w:rsidR="00780272" w:rsidRPr="00AC2CE7">
        <w:rPr>
          <w:rFonts w:eastAsia="Times New Roman"/>
          <w:sz w:val="20"/>
          <w:szCs w:val="20"/>
        </w:rPr>
        <w:t>January 2010 to December 2013</w:t>
      </w:r>
      <w:r w:rsidRPr="00AC2CE7">
        <w:rPr>
          <w:rFonts w:eastAsia="Times New Roman"/>
          <w:sz w:val="20"/>
          <w:szCs w:val="20"/>
        </w:rPr>
        <w:t>)</w:t>
      </w:r>
    </w:p>
    <w:p w:rsidR="009F2862" w:rsidRPr="00AC2CE7" w:rsidRDefault="009F2862" w:rsidP="009F2862">
      <w:pPr>
        <w:tabs>
          <w:tab w:val="left" w:pos="360"/>
        </w:tabs>
        <w:spacing w:line="235" w:lineRule="auto"/>
        <w:ind w:left="360"/>
        <w:rPr>
          <w:rFonts w:eastAsia="Times New Roman"/>
          <w:sz w:val="20"/>
          <w:szCs w:val="20"/>
        </w:rPr>
      </w:pPr>
      <w:r w:rsidRPr="00AC2CE7">
        <w:rPr>
          <w:rFonts w:eastAsia="Times New Roman"/>
          <w:sz w:val="20"/>
          <w:szCs w:val="20"/>
        </w:rPr>
        <w:t>(Reported to Financial Controller Project)</w:t>
      </w:r>
    </w:p>
    <w:p w:rsidR="009F2862" w:rsidRPr="00AC2CE7" w:rsidRDefault="009F2862" w:rsidP="009F2862">
      <w:pPr>
        <w:tabs>
          <w:tab w:val="left" w:pos="360"/>
        </w:tabs>
        <w:spacing w:line="235" w:lineRule="auto"/>
        <w:ind w:left="360"/>
        <w:rPr>
          <w:rFonts w:eastAsia="Times New Roman"/>
          <w:sz w:val="20"/>
          <w:szCs w:val="20"/>
        </w:rPr>
      </w:pPr>
    </w:p>
    <w:p w:rsidR="00780272" w:rsidRPr="00AC2CE7" w:rsidRDefault="00780272"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 xml:space="preserve">Assistant Accountant </w:t>
      </w:r>
      <w:r w:rsidR="007F78A1" w:rsidRPr="00AC2CE7">
        <w:rPr>
          <w:rFonts w:eastAsia="Times New Roman"/>
          <w:sz w:val="20"/>
          <w:szCs w:val="20"/>
        </w:rPr>
        <w:t>(</w:t>
      </w:r>
      <w:r w:rsidRPr="00AC2CE7">
        <w:rPr>
          <w:rFonts w:eastAsia="Times New Roman"/>
          <w:sz w:val="20"/>
          <w:szCs w:val="20"/>
        </w:rPr>
        <w:t>July 2007 to January 2010</w:t>
      </w:r>
      <w:r w:rsidR="007F78A1" w:rsidRPr="00AC2CE7">
        <w:rPr>
          <w:rFonts w:eastAsia="Times New Roman"/>
          <w:sz w:val="20"/>
          <w:szCs w:val="20"/>
        </w:rPr>
        <w:t>)</w:t>
      </w:r>
    </w:p>
    <w:p w:rsidR="009F2862" w:rsidRPr="00AC2CE7" w:rsidRDefault="009F2862" w:rsidP="009F2862">
      <w:pPr>
        <w:tabs>
          <w:tab w:val="left" w:pos="360"/>
        </w:tabs>
        <w:spacing w:line="235" w:lineRule="auto"/>
        <w:rPr>
          <w:rFonts w:eastAsia="Times New Roman"/>
          <w:sz w:val="20"/>
          <w:szCs w:val="20"/>
        </w:rPr>
      </w:pPr>
      <w:r w:rsidRPr="00AC2CE7">
        <w:rPr>
          <w:rFonts w:eastAsia="Times New Roman"/>
          <w:sz w:val="20"/>
          <w:szCs w:val="20"/>
        </w:rPr>
        <w:tab/>
        <w:t>(Reported to Financial Controller Project)</w:t>
      </w:r>
    </w:p>
    <w:p w:rsidR="009F2862" w:rsidRPr="00AC2CE7" w:rsidRDefault="009F2862" w:rsidP="009F2862">
      <w:pPr>
        <w:tabs>
          <w:tab w:val="left" w:pos="360"/>
        </w:tabs>
        <w:spacing w:line="235" w:lineRule="auto"/>
        <w:ind w:left="360"/>
        <w:rPr>
          <w:rFonts w:eastAsia="Times New Roman"/>
          <w:sz w:val="20"/>
          <w:szCs w:val="20"/>
        </w:rPr>
      </w:pPr>
    </w:p>
    <w:p w:rsidR="00F06443" w:rsidRPr="00AC2CE7" w:rsidRDefault="0025118B"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Senior Accounts Assistant</w:t>
      </w:r>
      <w:r w:rsidR="00F06443" w:rsidRPr="00AC2CE7">
        <w:rPr>
          <w:rFonts w:eastAsia="Times New Roman"/>
          <w:sz w:val="20"/>
          <w:szCs w:val="20"/>
        </w:rPr>
        <w:t xml:space="preserve"> ( September 2005 to March 2006)</w:t>
      </w:r>
    </w:p>
    <w:p w:rsidR="009F2862" w:rsidRPr="00AC2CE7" w:rsidRDefault="009F2862" w:rsidP="006963D7">
      <w:pPr>
        <w:tabs>
          <w:tab w:val="left" w:pos="360"/>
        </w:tabs>
        <w:spacing w:line="235" w:lineRule="auto"/>
        <w:ind w:left="360"/>
        <w:rPr>
          <w:rFonts w:eastAsia="Times New Roman"/>
          <w:sz w:val="20"/>
          <w:szCs w:val="20"/>
        </w:rPr>
      </w:pPr>
      <w:r w:rsidRPr="00AC2CE7">
        <w:rPr>
          <w:rFonts w:eastAsia="Times New Roman"/>
          <w:sz w:val="20"/>
          <w:szCs w:val="20"/>
        </w:rPr>
        <w:t>(Reported to</w:t>
      </w:r>
      <w:r w:rsidR="006963D7" w:rsidRPr="00AC2CE7">
        <w:rPr>
          <w:rFonts w:eastAsia="Times New Roman"/>
          <w:sz w:val="20"/>
          <w:szCs w:val="20"/>
        </w:rPr>
        <w:t xml:space="preserve"> Incharge Accounts</w:t>
      </w:r>
      <w:r w:rsidRPr="00AC2CE7">
        <w:rPr>
          <w:rFonts w:eastAsia="Times New Roman"/>
          <w:sz w:val="20"/>
          <w:szCs w:val="20"/>
        </w:rPr>
        <w:t xml:space="preserve"> Project)</w:t>
      </w:r>
    </w:p>
    <w:p w:rsidR="00257BD1" w:rsidRPr="00AC2CE7" w:rsidRDefault="00257BD1" w:rsidP="00257BD1">
      <w:pPr>
        <w:spacing w:line="189" w:lineRule="exact"/>
        <w:rPr>
          <w:sz w:val="24"/>
          <w:szCs w:val="24"/>
        </w:rPr>
      </w:pPr>
    </w:p>
    <w:p w:rsidR="00257BD1" w:rsidRPr="00AC2CE7" w:rsidRDefault="00257BD1" w:rsidP="00257BD1">
      <w:pPr>
        <w:rPr>
          <w:rFonts w:eastAsia="Times New Roman"/>
          <w:b/>
          <w:bCs/>
          <w:sz w:val="20"/>
          <w:szCs w:val="20"/>
          <w:u w:val="single"/>
        </w:rPr>
      </w:pPr>
      <w:r w:rsidRPr="00AC2CE7">
        <w:rPr>
          <w:rFonts w:eastAsia="Times New Roman"/>
          <w:b/>
          <w:bCs/>
          <w:sz w:val="20"/>
          <w:szCs w:val="20"/>
          <w:u w:val="single"/>
        </w:rPr>
        <w:t>Major Projects:</w:t>
      </w:r>
    </w:p>
    <w:p w:rsidR="008C4B6A" w:rsidRPr="00AC2CE7" w:rsidRDefault="008C4B6A" w:rsidP="00257BD1">
      <w:pPr>
        <w:rPr>
          <w:rFonts w:eastAsia="Times New Roman"/>
          <w:b/>
          <w:bCs/>
          <w:sz w:val="20"/>
          <w:szCs w:val="20"/>
          <w:u w:val="single"/>
        </w:rPr>
      </w:pPr>
    </w:p>
    <w:p w:rsidR="006305B4" w:rsidRPr="00AC2CE7" w:rsidRDefault="006305B4" w:rsidP="008C4B6A">
      <w:pPr>
        <w:numPr>
          <w:ilvl w:val="0"/>
          <w:numId w:val="25"/>
        </w:numPr>
        <w:tabs>
          <w:tab w:val="left" w:pos="360"/>
        </w:tabs>
        <w:ind w:left="360" w:hanging="360"/>
        <w:rPr>
          <w:rFonts w:eastAsia="Times New Roman"/>
          <w:sz w:val="20"/>
          <w:szCs w:val="20"/>
        </w:rPr>
      </w:pPr>
      <w:r w:rsidRPr="00AC2CE7">
        <w:rPr>
          <w:rFonts w:eastAsia="Times New Roman"/>
          <w:sz w:val="20"/>
          <w:szCs w:val="20"/>
        </w:rPr>
        <w:t>Kuwait Cement (</w:t>
      </w:r>
      <w:r w:rsidR="00151288" w:rsidRPr="00AC2CE7">
        <w:rPr>
          <w:rFonts w:eastAsia="Times New Roman"/>
          <w:sz w:val="20"/>
          <w:szCs w:val="20"/>
        </w:rPr>
        <w:t xml:space="preserve">Client: </w:t>
      </w:r>
      <w:r w:rsidRPr="00AC2CE7">
        <w:rPr>
          <w:rFonts w:eastAsia="Times New Roman"/>
          <w:sz w:val="20"/>
          <w:szCs w:val="20"/>
        </w:rPr>
        <w:t xml:space="preserve"> KCC, Kuwait)</w:t>
      </w:r>
    </w:p>
    <w:p w:rsidR="006305B4" w:rsidRPr="00AC2CE7" w:rsidRDefault="006305B4" w:rsidP="008C4B6A">
      <w:pPr>
        <w:numPr>
          <w:ilvl w:val="0"/>
          <w:numId w:val="25"/>
        </w:numPr>
        <w:tabs>
          <w:tab w:val="left" w:pos="360"/>
        </w:tabs>
        <w:ind w:left="360" w:hanging="360"/>
        <w:rPr>
          <w:rFonts w:eastAsia="Times New Roman"/>
          <w:sz w:val="20"/>
          <w:szCs w:val="20"/>
        </w:rPr>
      </w:pPr>
      <w:r w:rsidRPr="00AC2CE7">
        <w:rPr>
          <w:rFonts w:eastAsia="Times New Roman"/>
          <w:sz w:val="20"/>
          <w:szCs w:val="20"/>
        </w:rPr>
        <w:t>BHP Front End Compression project (</w:t>
      </w:r>
      <w:r w:rsidR="00151288" w:rsidRPr="00AC2CE7">
        <w:rPr>
          <w:rFonts w:eastAsia="Times New Roman"/>
          <w:sz w:val="20"/>
          <w:szCs w:val="20"/>
        </w:rPr>
        <w:t xml:space="preserve">Client: </w:t>
      </w:r>
      <w:r w:rsidRPr="00AC2CE7">
        <w:rPr>
          <w:rFonts w:eastAsia="Times New Roman"/>
          <w:sz w:val="20"/>
          <w:szCs w:val="20"/>
        </w:rPr>
        <w:t xml:space="preserve"> BHP, Australia)</w:t>
      </w:r>
    </w:p>
    <w:p w:rsidR="006305B4" w:rsidRPr="00AC2CE7" w:rsidRDefault="006305B4"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MOL Central Processing Facilities (</w:t>
      </w:r>
      <w:r w:rsidR="00151288" w:rsidRPr="00AC2CE7">
        <w:rPr>
          <w:rFonts w:eastAsia="Times New Roman"/>
          <w:sz w:val="20"/>
          <w:szCs w:val="20"/>
        </w:rPr>
        <w:t xml:space="preserve">Client: </w:t>
      </w:r>
      <w:r w:rsidRPr="00AC2CE7">
        <w:rPr>
          <w:rFonts w:eastAsia="Times New Roman"/>
          <w:sz w:val="20"/>
          <w:szCs w:val="20"/>
        </w:rPr>
        <w:t xml:space="preserve">MOL, Hungary) </w:t>
      </w:r>
    </w:p>
    <w:p w:rsidR="006305B4" w:rsidRPr="00AC2CE7" w:rsidRDefault="006305B4" w:rsidP="008C4B6A">
      <w:pPr>
        <w:numPr>
          <w:ilvl w:val="0"/>
          <w:numId w:val="25"/>
        </w:numPr>
        <w:tabs>
          <w:tab w:val="left" w:pos="360"/>
        </w:tabs>
        <w:ind w:left="360" w:hanging="360"/>
        <w:rPr>
          <w:rFonts w:eastAsia="Times New Roman"/>
          <w:sz w:val="20"/>
          <w:szCs w:val="20"/>
        </w:rPr>
      </w:pPr>
      <w:r w:rsidRPr="00AC2CE7">
        <w:rPr>
          <w:rFonts w:eastAsia="Times New Roman"/>
          <w:sz w:val="20"/>
          <w:szCs w:val="20"/>
        </w:rPr>
        <w:t>PARCO Asphalt Blowing Unit (</w:t>
      </w:r>
      <w:r w:rsidR="00151288" w:rsidRPr="00AC2CE7">
        <w:rPr>
          <w:rFonts w:eastAsia="Times New Roman"/>
          <w:sz w:val="20"/>
          <w:szCs w:val="20"/>
        </w:rPr>
        <w:t xml:space="preserve">Client: </w:t>
      </w:r>
      <w:r w:rsidRPr="00AC2CE7">
        <w:rPr>
          <w:rFonts w:eastAsia="Times New Roman"/>
          <w:sz w:val="20"/>
          <w:szCs w:val="20"/>
        </w:rPr>
        <w:t xml:space="preserve"> Pak Arab Refinery</w:t>
      </w:r>
      <w:r w:rsidR="00151288" w:rsidRPr="00AC2CE7">
        <w:rPr>
          <w:rFonts w:eastAsia="Times New Roman"/>
          <w:sz w:val="20"/>
          <w:szCs w:val="20"/>
        </w:rPr>
        <w:t>, Pakistan</w:t>
      </w:r>
      <w:r w:rsidRPr="00AC2CE7">
        <w:rPr>
          <w:rFonts w:eastAsia="Times New Roman"/>
          <w:sz w:val="20"/>
          <w:szCs w:val="20"/>
        </w:rPr>
        <w:t>)</w:t>
      </w:r>
    </w:p>
    <w:p w:rsidR="00257BD1" w:rsidRPr="00AC2CE7" w:rsidRDefault="00780272"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Indus Refinery (</w:t>
      </w:r>
      <w:r w:rsidR="00151288" w:rsidRPr="00AC2CE7">
        <w:rPr>
          <w:rFonts w:eastAsia="Times New Roman"/>
          <w:sz w:val="20"/>
          <w:szCs w:val="20"/>
        </w:rPr>
        <w:t xml:space="preserve">Client: </w:t>
      </w:r>
      <w:r w:rsidRPr="00AC2CE7">
        <w:rPr>
          <w:rFonts w:eastAsia="Times New Roman"/>
          <w:sz w:val="20"/>
          <w:szCs w:val="20"/>
        </w:rPr>
        <w:t>SNC Lavalin, Canada)</w:t>
      </w:r>
    </w:p>
    <w:p w:rsidR="006305B4" w:rsidRPr="00AC2CE7" w:rsidRDefault="006305B4" w:rsidP="008C4B6A">
      <w:pPr>
        <w:numPr>
          <w:ilvl w:val="0"/>
          <w:numId w:val="25"/>
        </w:numPr>
        <w:tabs>
          <w:tab w:val="left" w:pos="360"/>
        </w:tabs>
        <w:spacing w:line="235" w:lineRule="auto"/>
        <w:ind w:left="360" w:hanging="360"/>
        <w:rPr>
          <w:rFonts w:eastAsia="Times New Roman"/>
          <w:sz w:val="20"/>
          <w:szCs w:val="20"/>
        </w:rPr>
      </w:pPr>
      <w:r w:rsidRPr="00AC2CE7">
        <w:rPr>
          <w:rFonts w:eastAsia="Times New Roman"/>
          <w:sz w:val="20"/>
          <w:szCs w:val="20"/>
        </w:rPr>
        <w:t>Pakistan Cement (</w:t>
      </w:r>
      <w:r w:rsidR="00151288" w:rsidRPr="00AC2CE7">
        <w:rPr>
          <w:rFonts w:eastAsia="Times New Roman"/>
          <w:sz w:val="20"/>
          <w:szCs w:val="20"/>
        </w:rPr>
        <w:t xml:space="preserve">Client: </w:t>
      </w:r>
      <w:r w:rsidRPr="00AC2CE7">
        <w:rPr>
          <w:rFonts w:eastAsia="Times New Roman"/>
          <w:sz w:val="20"/>
          <w:szCs w:val="20"/>
        </w:rPr>
        <w:t xml:space="preserve"> Orascom, Egypt)</w:t>
      </w:r>
    </w:p>
    <w:p w:rsidR="00257BD1" w:rsidRPr="00AC2CE7" w:rsidRDefault="00257BD1" w:rsidP="00257BD1">
      <w:pPr>
        <w:spacing w:line="1" w:lineRule="exact"/>
        <w:rPr>
          <w:rFonts w:eastAsia="Symbol"/>
          <w:sz w:val="16"/>
          <w:szCs w:val="16"/>
        </w:rPr>
      </w:pPr>
    </w:p>
    <w:p w:rsidR="00257BD1" w:rsidRPr="00AC2CE7" w:rsidRDefault="00257BD1" w:rsidP="00257BD1">
      <w:pPr>
        <w:spacing w:line="4" w:lineRule="exact"/>
        <w:rPr>
          <w:rFonts w:eastAsia="Symbol"/>
          <w:sz w:val="16"/>
          <w:szCs w:val="16"/>
        </w:rPr>
      </w:pPr>
    </w:p>
    <w:p w:rsidR="00257BD1" w:rsidRPr="00AC2CE7" w:rsidRDefault="00257BD1" w:rsidP="00257BD1">
      <w:pPr>
        <w:spacing w:line="12" w:lineRule="exact"/>
        <w:rPr>
          <w:rFonts w:eastAsia="Symbol"/>
          <w:sz w:val="16"/>
          <w:szCs w:val="16"/>
        </w:rPr>
      </w:pPr>
    </w:p>
    <w:p w:rsidR="00257BD1" w:rsidRPr="00AC2CE7" w:rsidRDefault="00257BD1" w:rsidP="00257BD1">
      <w:pPr>
        <w:rPr>
          <w:sz w:val="24"/>
          <w:szCs w:val="24"/>
        </w:rPr>
      </w:pPr>
    </w:p>
    <w:p w:rsidR="0025118B" w:rsidRPr="00AC2CE7" w:rsidRDefault="00257BD1" w:rsidP="0025118B">
      <w:pPr>
        <w:rPr>
          <w:rFonts w:eastAsia="Times New Roman"/>
          <w:b/>
          <w:bCs/>
          <w:sz w:val="20"/>
          <w:szCs w:val="20"/>
          <w:u w:val="single"/>
        </w:rPr>
      </w:pPr>
      <w:r w:rsidRPr="00AC2CE7">
        <w:rPr>
          <w:rFonts w:eastAsia="Times New Roman"/>
          <w:b/>
          <w:bCs/>
          <w:sz w:val="20"/>
          <w:szCs w:val="20"/>
          <w:u w:val="single"/>
        </w:rPr>
        <w:t>Key Responsibilities</w:t>
      </w:r>
      <w:r w:rsidR="00B20EB3" w:rsidRPr="00AC2CE7">
        <w:rPr>
          <w:rFonts w:eastAsia="Times New Roman"/>
          <w:b/>
          <w:bCs/>
          <w:sz w:val="20"/>
          <w:szCs w:val="20"/>
          <w:u w:val="single"/>
        </w:rPr>
        <w:t xml:space="preserve"> </w:t>
      </w:r>
      <w:r w:rsidR="0025118B" w:rsidRPr="00AC2CE7">
        <w:rPr>
          <w:rFonts w:eastAsia="Times New Roman"/>
          <w:b/>
          <w:bCs/>
          <w:sz w:val="20"/>
          <w:szCs w:val="20"/>
          <w:u w:val="single"/>
        </w:rPr>
        <w:t>as an Incharge Accounts Payable</w:t>
      </w:r>
      <w:r w:rsidR="0025118B" w:rsidRPr="00AC2CE7">
        <w:rPr>
          <w:rFonts w:eastAsia="Times New Roman"/>
          <w:sz w:val="20"/>
          <w:szCs w:val="20"/>
        </w:rPr>
        <w:tab/>
      </w:r>
    </w:p>
    <w:p w:rsidR="008C4B6A" w:rsidRPr="00AC2CE7" w:rsidRDefault="008C4B6A" w:rsidP="00B20EB3">
      <w:pPr>
        <w:rPr>
          <w:rFonts w:eastAsia="Times New Roman"/>
          <w:b/>
          <w:bCs/>
          <w:sz w:val="20"/>
          <w:szCs w:val="20"/>
          <w:u w:val="single"/>
        </w:rPr>
      </w:pPr>
    </w:p>
    <w:p w:rsidR="00257BD1" w:rsidRPr="00AC2CE7" w:rsidRDefault="00257BD1" w:rsidP="00257BD1">
      <w:pPr>
        <w:spacing w:line="6" w:lineRule="exact"/>
        <w:rPr>
          <w:sz w:val="24"/>
          <w:szCs w:val="24"/>
        </w:rPr>
      </w:pPr>
    </w:p>
    <w:p w:rsidR="006E380B" w:rsidRPr="00AC2CE7" w:rsidRDefault="006E380B" w:rsidP="006E380B">
      <w:pPr>
        <w:pStyle w:val="ListParagraph"/>
        <w:numPr>
          <w:ilvl w:val="0"/>
          <w:numId w:val="24"/>
        </w:numPr>
        <w:tabs>
          <w:tab w:val="left" w:pos="360"/>
        </w:tabs>
        <w:spacing w:line="235" w:lineRule="auto"/>
        <w:ind w:left="426"/>
        <w:jc w:val="both"/>
        <w:rPr>
          <w:rFonts w:eastAsia="Times New Roman"/>
          <w:sz w:val="20"/>
          <w:szCs w:val="20"/>
        </w:rPr>
      </w:pPr>
      <w:r w:rsidRPr="00AC2CE7">
        <w:rPr>
          <w:rFonts w:eastAsia="Times New Roman"/>
          <w:sz w:val="20"/>
          <w:szCs w:val="20"/>
        </w:rPr>
        <w:t>Updating financing schedules on monthly basis and recording in respective GLs of current and long term portion of outstanding payables.</w:t>
      </w:r>
    </w:p>
    <w:p w:rsidR="006E380B" w:rsidRPr="00AC2CE7" w:rsidRDefault="006E380B" w:rsidP="006E380B">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Ensuring compliance with re-payment schedules.</w:t>
      </w:r>
    </w:p>
    <w:p w:rsidR="006E380B" w:rsidRPr="00AC2CE7" w:rsidRDefault="006E380B" w:rsidP="00072D5D">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Monthly accrual</w:t>
      </w:r>
      <w:r w:rsidR="00072D5D" w:rsidRPr="00AC2CE7">
        <w:rPr>
          <w:rFonts w:eastAsia="Times New Roman"/>
          <w:sz w:val="20"/>
          <w:szCs w:val="20"/>
        </w:rPr>
        <w:t xml:space="preserve">s </w:t>
      </w:r>
      <w:r w:rsidRPr="00AC2CE7">
        <w:rPr>
          <w:rFonts w:eastAsia="Times New Roman"/>
          <w:sz w:val="20"/>
          <w:szCs w:val="20"/>
        </w:rPr>
        <w:t>calculation</w:t>
      </w:r>
      <w:r w:rsidR="00072D5D" w:rsidRPr="00AC2CE7">
        <w:rPr>
          <w:rFonts w:eastAsia="Times New Roman"/>
          <w:sz w:val="20"/>
          <w:szCs w:val="20"/>
        </w:rPr>
        <w:t xml:space="preserve"> on </w:t>
      </w:r>
      <w:r w:rsidRPr="00AC2CE7">
        <w:rPr>
          <w:rFonts w:eastAsia="Times New Roman"/>
          <w:sz w:val="20"/>
          <w:szCs w:val="20"/>
        </w:rPr>
        <w:t>markup on lease, L/C Refinance, Running Finance and other financing facilities.</w:t>
      </w:r>
    </w:p>
    <w:p w:rsidR="006E380B" w:rsidRPr="00AC2CE7" w:rsidRDefault="006E380B" w:rsidP="00072D5D">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Management of financing</w:t>
      </w:r>
      <w:r w:rsidR="00072D5D" w:rsidRPr="00AC2CE7">
        <w:rPr>
          <w:rFonts w:eastAsia="Times New Roman"/>
          <w:sz w:val="20"/>
          <w:szCs w:val="20"/>
        </w:rPr>
        <w:t xml:space="preserve"> limits in such a way to ensure </w:t>
      </w:r>
      <w:r w:rsidRPr="00AC2CE7">
        <w:rPr>
          <w:rFonts w:eastAsia="Times New Roman"/>
          <w:sz w:val="20"/>
          <w:szCs w:val="20"/>
        </w:rPr>
        <w:t>cheapest financing line is utilized to ensure least financing costs.</w:t>
      </w:r>
    </w:p>
    <w:p w:rsidR="006E380B" w:rsidRPr="00AC2CE7" w:rsidRDefault="006E380B" w:rsidP="00072D5D">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 xml:space="preserve">Keeping track of </w:t>
      </w:r>
      <w:r w:rsidR="00072D5D" w:rsidRPr="00AC2CE7">
        <w:rPr>
          <w:rFonts w:eastAsia="Times New Roman"/>
          <w:sz w:val="20"/>
          <w:szCs w:val="20"/>
        </w:rPr>
        <w:t>L/C Refinance, I</w:t>
      </w:r>
      <w:r w:rsidRPr="00AC2CE7">
        <w:rPr>
          <w:rFonts w:eastAsia="Times New Roman"/>
          <w:sz w:val="20"/>
          <w:szCs w:val="20"/>
        </w:rPr>
        <w:t xml:space="preserve">nvoice </w:t>
      </w:r>
      <w:r w:rsidR="00072D5D" w:rsidRPr="00AC2CE7">
        <w:rPr>
          <w:rFonts w:eastAsia="Times New Roman"/>
          <w:sz w:val="20"/>
          <w:szCs w:val="20"/>
        </w:rPr>
        <w:t>Discounting</w:t>
      </w:r>
      <w:r w:rsidRPr="00AC2CE7">
        <w:rPr>
          <w:rFonts w:eastAsia="Times New Roman"/>
          <w:sz w:val="20"/>
          <w:szCs w:val="20"/>
        </w:rPr>
        <w:t xml:space="preserve"> and </w:t>
      </w:r>
      <w:r w:rsidR="00072D5D" w:rsidRPr="00AC2CE7">
        <w:rPr>
          <w:rFonts w:eastAsia="Times New Roman"/>
          <w:sz w:val="20"/>
          <w:szCs w:val="20"/>
        </w:rPr>
        <w:t>D</w:t>
      </w:r>
      <w:r w:rsidRPr="00AC2CE7">
        <w:rPr>
          <w:rFonts w:eastAsia="Times New Roman"/>
          <w:sz w:val="20"/>
          <w:szCs w:val="20"/>
        </w:rPr>
        <w:t xml:space="preserve">emand </w:t>
      </w:r>
      <w:r w:rsidR="00072D5D" w:rsidRPr="00AC2CE7">
        <w:rPr>
          <w:rFonts w:eastAsia="Times New Roman"/>
          <w:sz w:val="20"/>
          <w:szCs w:val="20"/>
        </w:rPr>
        <w:t>F</w:t>
      </w:r>
      <w:r w:rsidRPr="00AC2CE7">
        <w:rPr>
          <w:rFonts w:eastAsia="Times New Roman"/>
          <w:sz w:val="20"/>
          <w:szCs w:val="20"/>
        </w:rPr>
        <w:t>inance utilized.</w:t>
      </w:r>
    </w:p>
    <w:p w:rsidR="006E380B" w:rsidRPr="00AC2CE7" w:rsidRDefault="006E380B" w:rsidP="00072D5D">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 xml:space="preserve">Validating bank’s working of markups </w:t>
      </w:r>
      <w:r w:rsidR="00072D5D" w:rsidRPr="00AC2CE7">
        <w:rPr>
          <w:rFonts w:eastAsia="Times New Roman"/>
          <w:sz w:val="20"/>
          <w:szCs w:val="20"/>
        </w:rPr>
        <w:t>with own schedules</w:t>
      </w:r>
      <w:r w:rsidRPr="00AC2CE7">
        <w:rPr>
          <w:rFonts w:eastAsia="Times New Roman"/>
          <w:sz w:val="20"/>
          <w:szCs w:val="20"/>
        </w:rPr>
        <w:t>.</w:t>
      </w:r>
    </w:p>
    <w:p w:rsidR="006E380B" w:rsidRPr="00AC2CE7" w:rsidRDefault="006E380B" w:rsidP="006E380B">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Management of cash flows to ensure sufficient balance is maintained with each bank to comply with Cheques issued.</w:t>
      </w:r>
    </w:p>
    <w:p w:rsidR="006E380B" w:rsidRPr="00AC2CE7" w:rsidRDefault="006E380B" w:rsidP="00072D5D">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 xml:space="preserve">Preparation of documents for interbank transfer </w:t>
      </w:r>
      <w:r w:rsidR="00072D5D" w:rsidRPr="00AC2CE7">
        <w:rPr>
          <w:rFonts w:eastAsia="Times New Roman"/>
          <w:sz w:val="20"/>
          <w:szCs w:val="20"/>
        </w:rPr>
        <w:t>of</w:t>
      </w:r>
      <w:r w:rsidRPr="00AC2CE7">
        <w:rPr>
          <w:rFonts w:eastAsia="Times New Roman"/>
          <w:sz w:val="20"/>
          <w:szCs w:val="20"/>
        </w:rPr>
        <w:t xml:space="preserve"> funds.</w:t>
      </w:r>
    </w:p>
    <w:p w:rsidR="006E380B" w:rsidRPr="00AC2CE7" w:rsidRDefault="006E380B" w:rsidP="006E380B">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Timely management of funds prior to salary and wages requirement.</w:t>
      </w:r>
    </w:p>
    <w:p w:rsidR="006E380B" w:rsidRPr="00AC2CE7" w:rsidRDefault="006E380B" w:rsidP="00072D5D">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Transfer of funds to</w:t>
      </w:r>
      <w:r w:rsidR="00072D5D" w:rsidRPr="00AC2CE7">
        <w:rPr>
          <w:rFonts w:eastAsia="Times New Roman"/>
          <w:sz w:val="20"/>
          <w:szCs w:val="20"/>
        </w:rPr>
        <w:t xml:space="preserve"> project </w:t>
      </w:r>
      <w:r w:rsidRPr="00AC2CE7">
        <w:rPr>
          <w:rFonts w:eastAsia="Times New Roman"/>
          <w:sz w:val="20"/>
          <w:szCs w:val="20"/>
        </w:rPr>
        <w:t>site</w:t>
      </w:r>
      <w:r w:rsidR="00072D5D" w:rsidRPr="00AC2CE7">
        <w:rPr>
          <w:rFonts w:eastAsia="Times New Roman"/>
          <w:sz w:val="20"/>
          <w:szCs w:val="20"/>
        </w:rPr>
        <w:t>s</w:t>
      </w:r>
      <w:r w:rsidRPr="00AC2CE7">
        <w:rPr>
          <w:rFonts w:eastAsia="Times New Roman"/>
          <w:sz w:val="20"/>
          <w:szCs w:val="20"/>
        </w:rPr>
        <w:t xml:space="preserve"> for payments as recommended by </w:t>
      </w:r>
      <w:r w:rsidR="00072D5D" w:rsidRPr="00AC2CE7">
        <w:rPr>
          <w:rFonts w:eastAsia="Times New Roman"/>
          <w:sz w:val="20"/>
          <w:szCs w:val="20"/>
        </w:rPr>
        <w:t xml:space="preserve">Division </w:t>
      </w:r>
      <w:r w:rsidRPr="00AC2CE7">
        <w:rPr>
          <w:rFonts w:eastAsia="Times New Roman"/>
          <w:sz w:val="20"/>
          <w:szCs w:val="20"/>
        </w:rPr>
        <w:t>F</w:t>
      </w:r>
      <w:r w:rsidR="00072D5D" w:rsidRPr="00AC2CE7">
        <w:rPr>
          <w:rFonts w:eastAsia="Times New Roman"/>
          <w:sz w:val="20"/>
          <w:szCs w:val="20"/>
        </w:rPr>
        <w:t>inance head</w:t>
      </w:r>
      <w:r w:rsidRPr="00AC2CE7">
        <w:rPr>
          <w:rFonts w:eastAsia="Times New Roman"/>
          <w:sz w:val="20"/>
          <w:szCs w:val="20"/>
        </w:rPr>
        <w:t>.</w:t>
      </w:r>
    </w:p>
    <w:p w:rsidR="006E380B" w:rsidRPr="00AC2CE7" w:rsidRDefault="006E380B" w:rsidP="006E380B">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Management of vendor’s payments and validating tax withheld on payments.</w:t>
      </w:r>
    </w:p>
    <w:p w:rsidR="006E380B" w:rsidRPr="00AC2CE7" w:rsidRDefault="006E380B" w:rsidP="006E380B">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Payables and Advances Movement and Aging follow up with Commercial</w:t>
      </w:r>
      <w:r w:rsidR="00072D5D" w:rsidRPr="00AC2CE7">
        <w:rPr>
          <w:rFonts w:eastAsia="Times New Roman"/>
          <w:sz w:val="20"/>
          <w:szCs w:val="20"/>
        </w:rPr>
        <w:t xml:space="preserve"> Department</w:t>
      </w:r>
      <w:r w:rsidRPr="00AC2CE7">
        <w:rPr>
          <w:rFonts w:eastAsia="Times New Roman"/>
          <w:sz w:val="20"/>
          <w:szCs w:val="20"/>
        </w:rPr>
        <w:t>.</w:t>
      </w:r>
    </w:p>
    <w:p w:rsidR="006E380B" w:rsidRPr="00AC2CE7" w:rsidRDefault="006E380B" w:rsidP="006E380B">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 xml:space="preserve">Supervision and Co-ordination of all AP &amp; treasury </w:t>
      </w:r>
      <w:r w:rsidR="00072D5D" w:rsidRPr="00AC2CE7">
        <w:rPr>
          <w:rFonts w:eastAsia="Times New Roman"/>
          <w:sz w:val="20"/>
          <w:szCs w:val="20"/>
        </w:rPr>
        <w:t xml:space="preserve">related </w:t>
      </w:r>
      <w:r w:rsidRPr="00AC2CE7">
        <w:rPr>
          <w:rFonts w:eastAsia="Times New Roman"/>
          <w:sz w:val="20"/>
          <w:szCs w:val="20"/>
        </w:rPr>
        <w:t>functions.</w:t>
      </w:r>
    </w:p>
    <w:p w:rsidR="006E380B" w:rsidRPr="00AC2CE7" w:rsidRDefault="006E380B" w:rsidP="00072D5D">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Supervising the function of daily fund position, bank reconciliation and updating forecast of 3 months with consultation of Project F</w:t>
      </w:r>
      <w:r w:rsidR="00072D5D" w:rsidRPr="00AC2CE7">
        <w:rPr>
          <w:rFonts w:eastAsia="Times New Roman"/>
          <w:sz w:val="20"/>
          <w:szCs w:val="20"/>
        </w:rPr>
        <w:t>inancial Controllers</w:t>
      </w:r>
      <w:r w:rsidRPr="00AC2CE7">
        <w:rPr>
          <w:rFonts w:eastAsia="Times New Roman"/>
          <w:sz w:val="20"/>
          <w:szCs w:val="20"/>
        </w:rPr>
        <w:t xml:space="preserve"> and </w:t>
      </w:r>
      <w:r w:rsidR="00072D5D" w:rsidRPr="00AC2CE7">
        <w:rPr>
          <w:rFonts w:eastAsia="Times New Roman"/>
          <w:sz w:val="20"/>
          <w:szCs w:val="20"/>
        </w:rPr>
        <w:t>Division Finance head</w:t>
      </w:r>
      <w:r w:rsidRPr="00AC2CE7">
        <w:rPr>
          <w:rFonts w:eastAsia="Times New Roman"/>
          <w:sz w:val="20"/>
          <w:szCs w:val="20"/>
        </w:rPr>
        <w:t>.</w:t>
      </w:r>
    </w:p>
    <w:p w:rsidR="006E380B" w:rsidRPr="00AC2CE7" w:rsidRDefault="006E380B" w:rsidP="001A49BE">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Submission of quarterly cash flow statement on monthly basis.</w:t>
      </w:r>
    </w:p>
    <w:p w:rsidR="00072D5D" w:rsidRPr="00AC2CE7" w:rsidRDefault="00072D5D" w:rsidP="00072D5D">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Maintaining good rapport with all departments to smoothen the function of finance department.</w:t>
      </w:r>
    </w:p>
    <w:p w:rsidR="00645A67" w:rsidRPr="00AC2CE7" w:rsidRDefault="00645A67" w:rsidP="00F75541">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Key</w:t>
      </w:r>
      <w:r w:rsidR="0025118B" w:rsidRPr="00AC2CE7">
        <w:rPr>
          <w:rFonts w:eastAsia="Times New Roman"/>
          <w:sz w:val="20"/>
          <w:szCs w:val="20"/>
        </w:rPr>
        <w:t xml:space="preserve"> involvement in</w:t>
      </w:r>
      <w:r w:rsidR="00F75541" w:rsidRPr="00AC2CE7">
        <w:rPr>
          <w:rFonts w:eastAsia="Times New Roman"/>
          <w:sz w:val="20"/>
          <w:szCs w:val="20"/>
        </w:rPr>
        <w:t xml:space="preserve"> i</w:t>
      </w:r>
      <w:r w:rsidR="0025118B" w:rsidRPr="00AC2CE7">
        <w:rPr>
          <w:rFonts w:eastAsia="Times New Roman"/>
          <w:sz w:val="20"/>
          <w:szCs w:val="20"/>
        </w:rPr>
        <w:t xml:space="preserve">nternal &amp; </w:t>
      </w:r>
      <w:r w:rsidR="00F75541" w:rsidRPr="00AC2CE7">
        <w:rPr>
          <w:rFonts w:eastAsia="Times New Roman"/>
          <w:sz w:val="20"/>
          <w:szCs w:val="20"/>
        </w:rPr>
        <w:t>e</w:t>
      </w:r>
      <w:r w:rsidR="0025118B" w:rsidRPr="00AC2CE7">
        <w:rPr>
          <w:rFonts w:eastAsia="Times New Roman"/>
          <w:sz w:val="20"/>
          <w:szCs w:val="20"/>
        </w:rPr>
        <w:t>xternal Audit</w:t>
      </w:r>
      <w:r w:rsidR="00F75541" w:rsidRPr="00AC2CE7">
        <w:rPr>
          <w:rFonts w:eastAsia="Times New Roman"/>
          <w:sz w:val="20"/>
          <w:szCs w:val="20"/>
        </w:rPr>
        <w:t>s</w:t>
      </w:r>
      <w:r w:rsidR="0025118B" w:rsidRPr="00AC2CE7">
        <w:rPr>
          <w:rFonts w:eastAsia="Times New Roman"/>
          <w:sz w:val="20"/>
          <w:szCs w:val="20"/>
        </w:rPr>
        <w:t xml:space="preserve"> for </w:t>
      </w:r>
      <w:r w:rsidR="00CC2C2D" w:rsidRPr="00AC2CE7">
        <w:rPr>
          <w:rFonts w:eastAsia="Times New Roman"/>
          <w:sz w:val="20"/>
          <w:szCs w:val="20"/>
        </w:rPr>
        <w:t xml:space="preserve">department </w:t>
      </w:r>
      <w:r w:rsidR="0025118B" w:rsidRPr="00AC2CE7">
        <w:rPr>
          <w:rFonts w:eastAsia="Times New Roman"/>
          <w:sz w:val="20"/>
          <w:szCs w:val="20"/>
        </w:rPr>
        <w:t xml:space="preserve">relevant </w:t>
      </w:r>
      <w:r w:rsidR="00F75541" w:rsidRPr="00AC2CE7">
        <w:rPr>
          <w:rFonts w:eastAsia="Times New Roman"/>
          <w:sz w:val="20"/>
          <w:szCs w:val="20"/>
        </w:rPr>
        <w:t>auditing.</w:t>
      </w:r>
    </w:p>
    <w:p w:rsidR="00B20EB3" w:rsidRPr="00AC2CE7" w:rsidRDefault="00B20EB3" w:rsidP="00B20EB3">
      <w:pPr>
        <w:tabs>
          <w:tab w:val="left" w:pos="360"/>
        </w:tabs>
        <w:spacing w:line="235" w:lineRule="auto"/>
        <w:ind w:left="66"/>
        <w:rPr>
          <w:rFonts w:eastAsia="Times New Roman"/>
          <w:sz w:val="20"/>
          <w:szCs w:val="20"/>
        </w:rPr>
      </w:pPr>
    </w:p>
    <w:p w:rsidR="00B20EB3" w:rsidRPr="00AC2CE7" w:rsidRDefault="00B20EB3" w:rsidP="00B20EB3">
      <w:pPr>
        <w:rPr>
          <w:rFonts w:eastAsia="Times New Roman"/>
          <w:b/>
          <w:bCs/>
          <w:sz w:val="20"/>
          <w:szCs w:val="20"/>
          <w:u w:val="single"/>
        </w:rPr>
      </w:pPr>
      <w:r w:rsidRPr="00AC2CE7">
        <w:rPr>
          <w:rFonts w:eastAsia="Times New Roman"/>
          <w:b/>
          <w:bCs/>
          <w:sz w:val="20"/>
          <w:szCs w:val="20"/>
          <w:u w:val="single"/>
        </w:rPr>
        <w:t>Key Responsibilities as an Accountant:</w:t>
      </w:r>
    </w:p>
    <w:p w:rsidR="008C4B6A" w:rsidRPr="00AC2CE7" w:rsidRDefault="008C4B6A" w:rsidP="00B20EB3">
      <w:pPr>
        <w:rPr>
          <w:rFonts w:eastAsia="Times New Roman"/>
          <w:b/>
          <w:bCs/>
          <w:sz w:val="20"/>
          <w:szCs w:val="20"/>
          <w:u w:val="single"/>
        </w:rPr>
      </w:pPr>
    </w:p>
    <w:p w:rsidR="00B20EB3" w:rsidRPr="00AC2CE7" w:rsidRDefault="00B20EB3" w:rsidP="00B20EB3">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Preparation of Monthly Financial Accounts for the project.</w:t>
      </w:r>
    </w:p>
    <w:p w:rsidR="00B20EB3" w:rsidRPr="00AC2CE7" w:rsidRDefault="00B20EB3" w:rsidP="00B20EB3">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Monitoring of Budget.</w:t>
      </w:r>
    </w:p>
    <w:p w:rsidR="00B20EB3" w:rsidRPr="00AC2CE7" w:rsidRDefault="00B20EB3" w:rsidP="00B20EB3">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Preparation of variance reports on monthly basis</w:t>
      </w:r>
    </w:p>
    <w:p w:rsidR="00B20EB3" w:rsidRPr="00AC2CE7" w:rsidRDefault="00B20EB3" w:rsidP="00B20EB3">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Preparation of Cost Control analysis reports</w:t>
      </w:r>
    </w:p>
    <w:p w:rsidR="00B20EB3" w:rsidRPr="00AC2CE7" w:rsidRDefault="00B20EB3" w:rsidP="00B20EB3">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Liaison with Banks and corporate treasury for LC processing and inter-bank transfer of funds.</w:t>
      </w:r>
    </w:p>
    <w:p w:rsidR="00B20EB3" w:rsidRPr="00AC2CE7" w:rsidRDefault="00B20EB3" w:rsidP="00B20EB3">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Coordinate with the planning department regarding issuance of proper cost centers</w:t>
      </w:r>
    </w:p>
    <w:p w:rsidR="00B20EB3" w:rsidRPr="00AC2CE7" w:rsidRDefault="00B20EB3" w:rsidP="00B20EB3">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Coordinate with the Store department regarding issuance of inventory in correct GL codes.</w:t>
      </w:r>
    </w:p>
    <w:p w:rsidR="00B20EB3" w:rsidRPr="00AC2CE7" w:rsidRDefault="00B20EB3" w:rsidP="00B20EB3">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lastRenderedPageBreak/>
        <w:t>Liaison with time office and administration department regarding payroll of temporary staff at site.</w:t>
      </w:r>
    </w:p>
    <w:p w:rsidR="00B20EB3" w:rsidRPr="00AC2CE7" w:rsidRDefault="00B20EB3" w:rsidP="00B20EB3">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Coordinating with the Creditors</w:t>
      </w:r>
    </w:p>
    <w:p w:rsidR="00B20EB3" w:rsidRPr="00AC2CE7" w:rsidRDefault="00F06443" w:rsidP="00F06443">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Book keeping of suppliers/ subcontractor’s invoices</w:t>
      </w:r>
      <w:r w:rsidR="00B20EB3" w:rsidRPr="00AC2CE7">
        <w:rPr>
          <w:rFonts w:eastAsia="Times New Roman"/>
          <w:sz w:val="20"/>
          <w:szCs w:val="20"/>
        </w:rPr>
        <w:t xml:space="preserve"> and </w:t>
      </w:r>
      <w:r w:rsidRPr="00AC2CE7">
        <w:rPr>
          <w:rFonts w:eastAsia="Times New Roman"/>
          <w:sz w:val="20"/>
          <w:szCs w:val="20"/>
        </w:rPr>
        <w:t>p</w:t>
      </w:r>
      <w:r w:rsidR="00B20EB3" w:rsidRPr="00AC2CE7">
        <w:rPr>
          <w:rFonts w:eastAsia="Times New Roman"/>
          <w:sz w:val="20"/>
          <w:szCs w:val="20"/>
        </w:rPr>
        <w:t xml:space="preserve">ayments </w:t>
      </w:r>
      <w:r w:rsidRPr="00AC2CE7">
        <w:rPr>
          <w:rFonts w:eastAsia="Times New Roman"/>
          <w:sz w:val="20"/>
          <w:szCs w:val="20"/>
        </w:rPr>
        <w:t xml:space="preserve">with regards to the </w:t>
      </w:r>
      <w:r w:rsidR="00B20EB3" w:rsidRPr="00AC2CE7">
        <w:rPr>
          <w:rFonts w:eastAsia="Times New Roman"/>
          <w:sz w:val="20"/>
          <w:szCs w:val="20"/>
        </w:rPr>
        <w:t>payable aging.</w:t>
      </w:r>
    </w:p>
    <w:p w:rsidR="00B20EB3" w:rsidRPr="00AC2CE7" w:rsidRDefault="00B20EB3" w:rsidP="00F06443">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Disbursem</w:t>
      </w:r>
      <w:r w:rsidR="00F06443" w:rsidRPr="00AC2CE7">
        <w:rPr>
          <w:rFonts w:eastAsia="Times New Roman"/>
          <w:sz w:val="20"/>
          <w:szCs w:val="20"/>
        </w:rPr>
        <w:t xml:space="preserve">ent of cash wages to labor at project </w:t>
      </w:r>
      <w:r w:rsidR="00A12FE7" w:rsidRPr="00AC2CE7">
        <w:rPr>
          <w:rFonts w:eastAsia="Times New Roman"/>
          <w:sz w:val="20"/>
          <w:szCs w:val="20"/>
        </w:rPr>
        <w:t>site.</w:t>
      </w:r>
    </w:p>
    <w:p w:rsidR="00B20EB3" w:rsidRPr="00AC2CE7" w:rsidRDefault="00F06443" w:rsidP="00F06443">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Ensuring the</w:t>
      </w:r>
      <w:r w:rsidR="00B20EB3" w:rsidRPr="00AC2CE7">
        <w:rPr>
          <w:rFonts w:eastAsia="Times New Roman"/>
          <w:sz w:val="20"/>
          <w:szCs w:val="20"/>
        </w:rPr>
        <w:t xml:space="preserve"> compliance of SOPs </w:t>
      </w:r>
      <w:r w:rsidRPr="00AC2CE7">
        <w:rPr>
          <w:rFonts w:eastAsia="Times New Roman"/>
          <w:sz w:val="20"/>
          <w:szCs w:val="20"/>
        </w:rPr>
        <w:t>and policies at project sites</w:t>
      </w:r>
      <w:r w:rsidR="00B20EB3" w:rsidRPr="00AC2CE7">
        <w:rPr>
          <w:rFonts w:eastAsia="Times New Roman"/>
          <w:sz w:val="20"/>
          <w:szCs w:val="20"/>
        </w:rPr>
        <w:t>.</w:t>
      </w:r>
    </w:p>
    <w:p w:rsidR="00CC2C2D" w:rsidRPr="00AC2CE7" w:rsidRDefault="00CC2C2D" w:rsidP="006963D7">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Participation in financial and Tax audit</w:t>
      </w:r>
      <w:r w:rsidR="00F75541" w:rsidRPr="00AC2CE7">
        <w:rPr>
          <w:rFonts w:eastAsia="Times New Roman"/>
          <w:sz w:val="20"/>
          <w:szCs w:val="20"/>
        </w:rPr>
        <w:t>s</w:t>
      </w:r>
      <w:r w:rsidRPr="00AC2CE7">
        <w:rPr>
          <w:rFonts w:eastAsia="Times New Roman"/>
          <w:sz w:val="20"/>
          <w:szCs w:val="20"/>
        </w:rPr>
        <w:t xml:space="preserve"> </w:t>
      </w:r>
      <w:r w:rsidR="006963D7" w:rsidRPr="00AC2CE7">
        <w:rPr>
          <w:rFonts w:eastAsia="Times New Roman"/>
          <w:sz w:val="20"/>
          <w:szCs w:val="20"/>
        </w:rPr>
        <w:t>conducted by the Auditors</w:t>
      </w:r>
      <w:r w:rsidR="00F75541" w:rsidRPr="00AC2CE7">
        <w:rPr>
          <w:rFonts w:eastAsia="Times New Roman"/>
          <w:sz w:val="20"/>
          <w:szCs w:val="20"/>
        </w:rPr>
        <w:t xml:space="preserve"> </w:t>
      </w:r>
      <w:r w:rsidRPr="00AC2CE7">
        <w:rPr>
          <w:rFonts w:eastAsia="Times New Roman"/>
          <w:sz w:val="20"/>
          <w:szCs w:val="20"/>
        </w:rPr>
        <w:t xml:space="preserve">Crowe Horwath </w:t>
      </w:r>
      <w:r w:rsidR="00F75541" w:rsidRPr="00AC2CE7">
        <w:rPr>
          <w:rFonts w:eastAsia="Times New Roman"/>
          <w:sz w:val="20"/>
          <w:szCs w:val="20"/>
        </w:rPr>
        <w:t xml:space="preserve">Hussain Chaudhry Co, </w:t>
      </w:r>
      <w:r w:rsidRPr="00AC2CE7">
        <w:rPr>
          <w:rFonts w:eastAsia="Times New Roman"/>
          <w:sz w:val="20"/>
          <w:szCs w:val="20"/>
        </w:rPr>
        <w:t>KPMG &amp;</w:t>
      </w:r>
      <w:r w:rsidR="00F75541" w:rsidRPr="00AC2CE7">
        <w:rPr>
          <w:rFonts w:eastAsia="Times New Roman"/>
          <w:sz w:val="20"/>
          <w:szCs w:val="20"/>
        </w:rPr>
        <w:t xml:space="preserve"> Ernst and Young for External, Internal &amp; Tax Audits respectively.</w:t>
      </w:r>
    </w:p>
    <w:p w:rsidR="00CC2C2D" w:rsidRPr="00AC2CE7" w:rsidRDefault="00CC2C2D" w:rsidP="00CC2C2D">
      <w:pPr>
        <w:pStyle w:val="ListParagraph"/>
        <w:tabs>
          <w:tab w:val="left" w:pos="360"/>
        </w:tabs>
        <w:spacing w:line="235" w:lineRule="auto"/>
        <w:ind w:left="426"/>
        <w:rPr>
          <w:rFonts w:eastAsia="Times New Roman"/>
          <w:sz w:val="20"/>
          <w:szCs w:val="20"/>
        </w:rPr>
      </w:pPr>
    </w:p>
    <w:p w:rsidR="00F06443" w:rsidRPr="00AC2CE7" w:rsidRDefault="00F06443" w:rsidP="00F06443">
      <w:pPr>
        <w:tabs>
          <w:tab w:val="left" w:pos="360"/>
        </w:tabs>
        <w:spacing w:line="235" w:lineRule="auto"/>
        <w:rPr>
          <w:rFonts w:eastAsia="Times New Roman"/>
          <w:sz w:val="20"/>
          <w:szCs w:val="20"/>
        </w:rPr>
      </w:pPr>
    </w:p>
    <w:p w:rsidR="00F06443" w:rsidRPr="00AC2CE7" w:rsidRDefault="00F06443" w:rsidP="00F06443">
      <w:pPr>
        <w:spacing w:line="123" w:lineRule="exact"/>
        <w:rPr>
          <w:sz w:val="20"/>
          <w:szCs w:val="20"/>
        </w:rPr>
      </w:pPr>
      <w:r w:rsidRPr="00AC2CE7">
        <w:rPr>
          <w:noProof/>
          <w:sz w:val="24"/>
          <w:szCs w:val="24"/>
        </w:rPr>
        <mc:AlternateContent>
          <mc:Choice Requires="wps">
            <w:drawing>
              <wp:anchor distT="0" distB="0" distL="114300" distR="114300" simplePos="0" relativeHeight="251678720" behindDoc="1" locked="0" layoutInCell="0" allowOverlap="1" wp14:anchorId="043CA2FA" wp14:editId="2544FEAE">
                <wp:simplePos x="0" y="0"/>
                <wp:positionH relativeFrom="margin">
                  <wp:posOffset>0</wp:posOffset>
                </wp:positionH>
                <wp:positionV relativeFrom="paragraph">
                  <wp:posOffset>-635</wp:posOffset>
                </wp:positionV>
                <wp:extent cx="6686550" cy="285750"/>
                <wp:effectExtent l="0" t="0" r="0" b="0"/>
                <wp:wrapNone/>
                <wp:docPr id="6"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285750"/>
                        </a:xfrm>
                        <a:prstGeom prst="rect">
                          <a:avLst/>
                        </a:prstGeom>
                        <a:solidFill>
                          <a:srgbClr val="EEECE1"/>
                        </a:solidFill>
                      </wps:spPr>
                      <wps:txbx>
                        <w:txbxContent>
                          <w:p w:rsidR="00F06443" w:rsidRPr="007F78A1" w:rsidRDefault="00F06443" w:rsidP="00151288">
                            <w:pPr>
                              <w:jc w:val="center"/>
                              <w:rPr>
                                <w:sz w:val="28"/>
                                <w:szCs w:val="28"/>
                              </w:rPr>
                            </w:pPr>
                            <w:r>
                              <w:rPr>
                                <w:rFonts w:eastAsia="Times New Roman"/>
                                <w:b/>
                                <w:bCs/>
                                <w:sz w:val="24"/>
                                <w:szCs w:val="24"/>
                              </w:rPr>
                              <w:t xml:space="preserve">Standard Manufacturing </w:t>
                            </w:r>
                            <w:r w:rsidR="00151288">
                              <w:rPr>
                                <w:rFonts w:eastAsia="Times New Roman"/>
                                <w:b/>
                                <w:bCs/>
                                <w:sz w:val="24"/>
                                <w:szCs w:val="24"/>
                              </w:rPr>
                              <w:t xml:space="preserve">Company </w:t>
                            </w:r>
                            <w:r w:rsidR="00151288" w:rsidRPr="007F78A1">
                              <w:rPr>
                                <w:rFonts w:eastAsia="Times New Roman"/>
                                <w:b/>
                                <w:bCs/>
                                <w:sz w:val="24"/>
                                <w:szCs w:val="24"/>
                              </w:rPr>
                              <w:t>(</w:t>
                            </w:r>
                            <w:r w:rsidRPr="007F78A1">
                              <w:rPr>
                                <w:rFonts w:eastAsia="Times New Roman"/>
                                <w:b/>
                                <w:bCs/>
                                <w:sz w:val="24"/>
                                <w:szCs w:val="24"/>
                              </w:rPr>
                              <w:t>Pakistan)</w:t>
                            </w:r>
                            <w:r>
                              <w:rPr>
                                <w:rFonts w:eastAsia="Times New Roman"/>
                                <w:b/>
                                <w:bCs/>
                                <w:sz w:val="24"/>
                                <w:szCs w:val="24"/>
                              </w:rPr>
                              <w:t xml:space="preserve"> 1 Year 3 Months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43CA2FA" id="_x0000_s1027" style="position:absolute;margin-left:0;margin-top:-.05pt;width:526.5pt;height:2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" o:allowincell="f" fillcolor="#eeece1" stroked="f">
                <v:path arrowok="t"/>
                <v:textbox>
                  <w:txbxContent>
                    <w:p w:rsidR="00F06443" w:rsidRPr="007F78A1" w:rsidRDefault="00F06443" w:rsidP="00151288">
                      <w:pPr>
                        <w:jc w:val="center"/>
                        <w:rPr>
                          <w:sz w:val="28"/>
                          <w:szCs w:val="28"/>
                        </w:rPr>
                      </w:pPr>
                      <w:r>
                        <w:rPr>
                          <w:rFonts w:eastAsia="Times New Roman"/>
                          <w:b/>
                          <w:bCs/>
                          <w:sz w:val="24"/>
                          <w:szCs w:val="24"/>
                        </w:rPr>
                        <w:t xml:space="preserve">Standard Manufacturing </w:t>
                      </w:r>
                      <w:r w:rsidR="00151288">
                        <w:rPr>
                          <w:rFonts w:eastAsia="Times New Roman"/>
                          <w:b/>
                          <w:bCs/>
                          <w:sz w:val="24"/>
                          <w:szCs w:val="24"/>
                        </w:rPr>
                        <w:t xml:space="preserve">Company </w:t>
                      </w:r>
                      <w:r w:rsidR="00151288" w:rsidRPr="007F78A1">
                        <w:rPr>
                          <w:rFonts w:eastAsia="Times New Roman"/>
                          <w:b/>
                          <w:bCs/>
                          <w:sz w:val="24"/>
                          <w:szCs w:val="24"/>
                        </w:rPr>
                        <w:t>(</w:t>
                      </w:r>
                      <w:r w:rsidRPr="007F78A1">
                        <w:rPr>
                          <w:rFonts w:eastAsia="Times New Roman"/>
                          <w:b/>
                          <w:bCs/>
                          <w:sz w:val="24"/>
                          <w:szCs w:val="24"/>
                        </w:rPr>
                        <w:t>Pakistan)</w:t>
                      </w:r>
                      <w:r>
                        <w:rPr>
                          <w:rFonts w:eastAsia="Times New Roman"/>
                          <w:b/>
                          <w:bCs/>
                          <w:sz w:val="24"/>
                          <w:szCs w:val="24"/>
                        </w:rPr>
                        <w:t xml:space="preserve"> </w:t>
                      </w:r>
                      <w:r>
                        <w:rPr>
                          <w:rFonts w:eastAsia="Times New Roman"/>
                          <w:b/>
                          <w:bCs/>
                          <w:sz w:val="24"/>
                          <w:szCs w:val="24"/>
                        </w:rPr>
                        <w:t>1</w:t>
                      </w:r>
                      <w:r>
                        <w:rPr>
                          <w:rFonts w:eastAsia="Times New Roman"/>
                          <w:b/>
                          <w:bCs/>
                          <w:sz w:val="24"/>
                          <w:szCs w:val="24"/>
                        </w:rPr>
                        <w:t xml:space="preserve"> Year</w:t>
                      </w:r>
                      <w:r>
                        <w:rPr>
                          <w:rFonts w:eastAsia="Times New Roman"/>
                          <w:b/>
                          <w:bCs/>
                          <w:sz w:val="24"/>
                          <w:szCs w:val="24"/>
                        </w:rPr>
                        <w:t xml:space="preserve"> 3 Months</w:t>
                      </w:r>
                    </w:p>
                  </w:txbxContent>
                </v:textbox>
                <w10:wrap anchorx="margin"/>
              </v:rect>
            </w:pict>
          </mc:Fallback>
        </mc:AlternateContent>
      </w:r>
    </w:p>
    <w:p w:rsidR="00F06443" w:rsidRPr="00AC2CE7" w:rsidRDefault="00F06443" w:rsidP="00F06443">
      <w:pPr>
        <w:tabs>
          <w:tab w:val="left" w:pos="360"/>
        </w:tabs>
        <w:spacing w:line="236" w:lineRule="auto"/>
        <w:jc w:val="both"/>
        <w:rPr>
          <w:rFonts w:eastAsia="Symbol"/>
          <w:sz w:val="16"/>
          <w:szCs w:val="16"/>
        </w:rPr>
      </w:pPr>
    </w:p>
    <w:p w:rsidR="00F06443" w:rsidRPr="00AC2CE7" w:rsidRDefault="00F06443" w:rsidP="00F06443">
      <w:pPr>
        <w:tabs>
          <w:tab w:val="left" w:pos="360"/>
        </w:tabs>
        <w:spacing w:line="236" w:lineRule="auto"/>
        <w:jc w:val="both"/>
        <w:rPr>
          <w:rFonts w:eastAsia="Symbol"/>
          <w:sz w:val="16"/>
          <w:szCs w:val="16"/>
        </w:rPr>
      </w:pPr>
    </w:p>
    <w:p w:rsidR="008C4B6A" w:rsidRPr="00AC2CE7" w:rsidRDefault="008C4B6A" w:rsidP="00F06443">
      <w:pPr>
        <w:tabs>
          <w:tab w:val="left" w:pos="360"/>
        </w:tabs>
        <w:spacing w:line="236" w:lineRule="auto"/>
        <w:jc w:val="both"/>
        <w:rPr>
          <w:rFonts w:eastAsia="Symbol"/>
          <w:sz w:val="16"/>
          <w:szCs w:val="16"/>
        </w:rPr>
      </w:pPr>
    </w:p>
    <w:p w:rsidR="00F06443" w:rsidRPr="00AC2CE7" w:rsidRDefault="00F06443" w:rsidP="00F06443">
      <w:pPr>
        <w:spacing w:line="13" w:lineRule="exact"/>
        <w:rPr>
          <w:rFonts w:eastAsia="Symbol"/>
          <w:sz w:val="16"/>
          <w:szCs w:val="16"/>
        </w:rPr>
      </w:pPr>
    </w:p>
    <w:p w:rsidR="00F06443" w:rsidRPr="00AC2CE7" w:rsidRDefault="00F06443" w:rsidP="00F06443">
      <w:pPr>
        <w:rPr>
          <w:sz w:val="20"/>
          <w:szCs w:val="20"/>
        </w:rPr>
      </w:pPr>
      <w:r w:rsidRPr="00AC2CE7">
        <w:rPr>
          <w:rFonts w:eastAsia="Times New Roman"/>
          <w:b/>
          <w:bCs/>
          <w:sz w:val="20"/>
          <w:szCs w:val="20"/>
          <w:u w:val="single"/>
        </w:rPr>
        <w:t>Company Profile:</w:t>
      </w:r>
    </w:p>
    <w:p w:rsidR="00F06443" w:rsidRPr="00AC2CE7" w:rsidRDefault="00F06443" w:rsidP="00F06443">
      <w:pPr>
        <w:spacing w:line="6" w:lineRule="exact"/>
        <w:rPr>
          <w:sz w:val="24"/>
          <w:szCs w:val="24"/>
        </w:rPr>
      </w:pPr>
    </w:p>
    <w:p w:rsidR="00F06443" w:rsidRPr="00AC2CE7" w:rsidRDefault="00A12FE7" w:rsidP="00A12FE7">
      <w:pPr>
        <w:tabs>
          <w:tab w:val="left" w:pos="360"/>
        </w:tabs>
        <w:spacing w:line="234" w:lineRule="auto"/>
        <w:ind w:left="360"/>
        <w:jc w:val="both"/>
        <w:rPr>
          <w:rFonts w:eastAsia="Symbol"/>
          <w:sz w:val="16"/>
          <w:szCs w:val="16"/>
        </w:rPr>
      </w:pPr>
      <w:r w:rsidRPr="00AC2CE7">
        <w:rPr>
          <w:rFonts w:eastAsia="Times New Roman"/>
          <w:sz w:val="20"/>
          <w:szCs w:val="20"/>
        </w:rPr>
        <w:t>Standard Manufacturing Company has been combining the experience passed down from one generation to another with modern technologies to deliver the best of fragrances, flavors, essences and food colors since 1920.</w:t>
      </w:r>
      <w:r w:rsidR="00F06443" w:rsidRPr="00AC2CE7">
        <w:rPr>
          <w:rFonts w:eastAsia="Times New Roman"/>
          <w:sz w:val="20"/>
          <w:szCs w:val="20"/>
        </w:rPr>
        <w:t xml:space="preserve"> </w:t>
      </w:r>
      <w:hyperlink r:id="rId16" w:history="1">
        <w:r w:rsidRPr="00AC2CE7">
          <w:rPr>
            <w:rStyle w:val="Hyperlink"/>
          </w:rPr>
          <w:t>http://www.smc.com.pk/</w:t>
        </w:r>
      </w:hyperlink>
    </w:p>
    <w:p w:rsidR="00A12FE7" w:rsidRPr="00AC2CE7" w:rsidRDefault="00A12FE7" w:rsidP="00F06443">
      <w:pPr>
        <w:rPr>
          <w:rFonts w:eastAsia="Times New Roman"/>
          <w:b/>
          <w:bCs/>
          <w:sz w:val="20"/>
          <w:szCs w:val="20"/>
          <w:u w:val="single"/>
        </w:rPr>
      </w:pPr>
    </w:p>
    <w:p w:rsidR="00F06443" w:rsidRPr="00AC2CE7" w:rsidRDefault="00F06443" w:rsidP="00F06443">
      <w:pPr>
        <w:rPr>
          <w:rFonts w:eastAsia="Times New Roman"/>
          <w:b/>
          <w:bCs/>
          <w:sz w:val="20"/>
          <w:szCs w:val="20"/>
          <w:u w:val="single"/>
        </w:rPr>
      </w:pPr>
      <w:r w:rsidRPr="00AC2CE7">
        <w:rPr>
          <w:rFonts w:eastAsia="Times New Roman"/>
          <w:b/>
          <w:bCs/>
          <w:sz w:val="20"/>
          <w:szCs w:val="20"/>
          <w:u w:val="single"/>
        </w:rPr>
        <w:t>Positions:</w:t>
      </w:r>
    </w:p>
    <w:p w:rsidR="008C4B6A" w:rsidRPr="00AC2CE7" w:rsidRDefault="008C4B6A" w:rsidP="00F06443">
      <w:pPr>
        <w:rPr>
          <w:rFonts w:eastAsia="Times New Roman"/>
          <w:b/>
          <w:bCs/>
          <w:sz w:val="20"/>
          <w:szCs w:val="20"/>
          <w:u w:val="single"/>
        </w:rPr>
      </w:pPr>
    </w:p>
    <w:p w:rsidR="00F06443" w:rsidRPr="00AC2CE7" w:rsidRDefault="00A12FE7" w:rsidP="00151288">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Assistant Excise Officer ( April 2006 to July 2007)</w:t>
      </w:r>
    </w:p>
    <w:p w:rsidR="009F2862" w:rsidRPr="00AC2CE7" w:rsidRDefault="009F2862" w:rsidP="009F2862">
      <w:pPr>
        <w:tabs>
          <w:tab w:val="left" w:pos="360"/>
        </w:tabs>
        <w:spacing w:line="235" w:lineRule="auto"/>
        <w:ind w:left="426"/>
        <w:rPr>
          <w:rFonts w:eastAsia="Times New Roman"/>
          <w:sz w:val="20"/>
          <w:szCs w:val="20"/>
        </w:rPr>
      </w:pPr>
      <w:r w:rsidRPr="00AC2CE7">
        <w:rPr>
          <w:rFonts w:eastAsia="Times New Roman"/>
          <w:sz w:val="20"/>
          <w:szCs w:val="20"/>
        </w:rPr>
        <w:t xml:space="preserve">(Reported to </w:t>
      </w:r>
      <w:r w:rsidR="00645A67" w:rsidRPr="00AC2CE7">
        <w:rPr>
          <w:rFonts w:eastAsia="Times New Roman"/>
          <w:sz w:val="20"/>
          <w:szCs w:val="20"/>
        </w:rPr>
        <w:t>Excise Manager)</w:t>
      </w:r>
    </w:p>
    <w:p w:rsidR="00A12FE7" w:rsidRPr="00AC2CE7" w:rsidRDefault="00A12FE7" w:rsidP="00A12FE7">
      <w:pPr>
        <w:tabs>
          <w:tab w:val="left" w:pos="360"/>
        </w:tabs>
        <w:spacing w:line="235" w:lineRule="auto"/>
        <w:rPr>
          <w:sz w:val="20"/>
          <w:szCs w:val="20"/>
        </w:rPr>
      </w:pPr>
    </w:p>
    <w:p w:rsidR="00A12FE7" w:rsidRPr="00AC2CE7" w:rsidRDefault="00A12FE7" w:rsidP="00A12FE7">
      <w:pPr>
        <w:rPr>
          <w:rFonts w:eastAsia="Times New Roman"/>
          <w:b/>
          <w:bCs/>
          <w:sz w:val="20"/>
          <w:szCs w:val="20"/>
          <w:u w:val="single"/>
        </w:rPr>
      </w:pPr>
      <w:r w:rsidRPr="00AC2CE7">
        <w:rPr>
          <w:rFonts w:eastAsia="Times New Roman"/>
          <w:b/>
          <w:bCs/>
          <w:sz w:val="20"/>
          <w:szCs w:val="20"/>
          <w:u w:val="single"/>
        </w:rPr>
        <w:t>Key Responsibilities:</w:t>
      </w:r>
    </w:p>
    <w:p w:rsidR="00A12FE7" w:rsidRPr="00AC2CE7" w:rsidRDefault="00A12FE7" w:rsidP="00A12FE7">
      <w:pPr>
        <w:tabs>
          <w:tab w:val="left" w:pos="360"/>
        </w:tabs>
        <w:spacing w:line="235" w:lineRule="auto"/>
        <w:rPr>
          <w:rFonts w:eastAsia="Symbol"/>
          <w:sz w:val="16"/>
          <w:szCs w:val="16"/>
        </w:rPr>
      </w:pPr>
    </w:p>
    <w:p w:rsidR="00A12FE7" w:rsidRPr="00AC2CE7" w:rsidRDefault="00A12FE7" w:rsidP="00A12FE7">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Preparation and submission of Sales Tax Returns.</w:t>
      </w:r>
    </w:p>
    <w:p w:rsidR="00A12FE7" w:rsidRPr="00AC2CE7" w:rsidRDefault="00A12FE7" w:rsidP="00A12FE7">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Preparation of Sales Tax Invoices.</w:t>
      </w:r>
    </w:p>
    <w:p w:rsidR="00A12FE7" w:rsidRPr="00AC2CE7" w:rsidRDefault="00A12FE7" w:rsidP="00A12FE7">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Recording of raw materials</w:t>
      </w:r>
    </w:p>
    <w:p w:rsidR="00A12FE7" w:rsidRPr="00AC2CE7" w:rsidRDefault="00A12FE7" w:rsidP="00A12FE7">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Recording of item wise sales transactions</w:t>
      </w:r>
    </w:p>
    <w:p w:rsidR="00A12FE7" w:rsidRPr="00AC2CE7" w:rsidRDefault="00A12FE7" w:rsidP="00A12FE7">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Preparation of production and consumption reports.</w:t>
      </w:r>
    </w:p>
    <w:p w:rsidR="00A12FE7" w:rsidRPr="00AC2CE7" w:rsidRDefault="00A12FE7" w:rsidP="00A12FE7">
      <w:pPr>
        <w:pStyle w:val="ListParagraph"/>
        <w:numPr>
          <w:ilvl w:val="0"/>
          <w:numId w:val="24"/>
        </w:numPr>
        <w:tabs>
          <w:tab w:val="left" w:pos="360"/>
        </w:tabs>
        <w:spacing w:line="235" w:lineRule="auto"/>
        <w:ind w:left="426"/>
        <w:rPr>
          <w:rFonts w:eastAsia="Times New Roman"/>
          <w:sz w:val="20"/>
          <w:szCs w:val="20"/>
        </w:rPr>
      </w:pPr>
      <w:r w:rsidRPr="00AC2CE7">
        <w:rPr>
          <w:rFonts w:eastAsia="Times New Roman"/>
          <w:sz w:val="20"/>
          <w:szCs w:val="20"/>
        </w:rPr>
        <w:t>Inventory record of raw material consumed and finished goods.</w:t>
      </w:r>
    </w:p>
    <w:p w:rsidR="00956CAE" w:rsidRPr="00AC2CE7" w:rsidRDefault="00956CAE" w:rsidP="00956CAE">
      <w:pPr>
        <w:tabs>
          <w:tab w:val="left" w:pos="360"/>
        </w:tabs>
        <w:spacing w:line="235" w:lineRule="auto"/>
        <w:rPr>
          <w:rFonts w:eastAsia="Times New Roman"/>
          <w:sz w:val="20"/>
          <w:szCs w:val="20"/>
        </w:rPr>
      </w:pPr>
      <w:r w:rsidRPr="00AC2CE7">
        <w:rPr>
          <w:noProof/>
          <w:sz w:val="20"/>
          <w:szCs w:val="20"/>
        </w:rPr>
        <w:drawing>
          <wp:anchor distT="0" distB="0" distL="114300" distR="114300" simplePos="0" relativeHeight="251680768" behindDoc="1" locked="0" layoutInCell="0" allowOverlap="1" wp14:anchorId="020E6E60" wp14:editId="7EAD1CFB">
            <wp:simplePos x="0" y="0"/>
            <wp:positionH relativeFrom="margin">
              <wp:align>left</wp:align>
            </wp:positionH>
            <wp:positionV relativeFrom="paragraph">
              <wp:posOffset>99943</wp:posOffset>
            </wp:positionV>
            <wp:extent cx="663067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blip>
                    <a:srcRect/>
                    <a:stretch>
                      <a:fillRect/>
                    </a:stretch>
                  </pic:blipFill>
                  <pic:spPr bwMode="auto">
                    <a:xfrm>
                      <a:off x="0" y="0"/>
                      <a:ext cx="6630670" cy="6350"/>
                    </a:xfrm>
                    <a:prstGeom prst="rect">
                      <a:avLst/>
                    </a:prstGeom>
                    <a:noFill/>
                  </pic:spPr>
                </pic:pic>
              </a:graphicData>
            </a:graphic>
          </wp:anchor>
        </w:drawing>
      </w:r>
    </w:p>
    <w:p w:rsidR="00F4770D" w:rsidRPr="00AC2CE7" w:rsidRDefault="00F4770D">
      <w:pPr>
        <w:spacing w:line="20" w:lineRule="exact"/>
        <w:rPr>
          <w:sz w:val="20"/>
          <w:szCs w:val="20"/>
        </w:rPr>
      </w:pPr>
    </w:p>
    <w:p w:rsidR="00956CAE" w:rsidRPr="00AC2CE7" w:rsidRDefault="00876B02" w:rsidP="00876B02">
      <w:pPr>
        <w:ind w:left="4320" w:right="-139"/>
        <w:rPr>
          <w:rFonts w:eastAsia="Arial Black"/>
          <w:b/>
          <w:bCs/>
          <w:sz w:val="18"/>
          <w:szCs w:val="18"/>
        </w:rPr>
      </w:pPr>
      <w:r w:rsidRPr="00AC2CE7">
        <w:rPr>
          <w:rFonts w:eastAsia="Arial Black"/>
          <w:b/>
          <w:bCs/>
        </w:rPr>
        <w:t>C</w:t>
      </w:r>
      <w:r w:rsidR="00956CAE" w:rsidRPr="00AC2CE7">
        <w:rPr>
          <w:rFonts w:eastAsia="Arial Black"/>
          <w:b/>
          <w:bCs/>
          <w:sz w:val="18"/>
          <w:szCs w:val="18"/>
        </w:rPr>
        <w:t xml:space="preserve">OMPUTER </w:t>
      </w:r>
      <w:r w:rsidRPr="00AC2CE7">
        <w:rPr>
          <w:rFonts w:eastAsia="Arial Black"/>
          <w:b/>
          <w:bCs/>
        </w:rPr>
        <w:t>S</w:t>
      </w:r>
      <w:r w:rsidR="00956CAE" w:rsidRPr="00AC2CE7">
        <w:rPr>
          <w:rFonts w:eastAsia="Arial Black"/>
          <w:b/>
          <w:bCs/>
          <w:sz w:val="18"/>
          <w:szCs w:val="18"/>
        </w:rPr>
        <w:t>KILLS</w:t>
      </w:r>
    </w:p>
    <w:p w:rsidR="00956CAE" w:rsidRPr="00AC2CE7" w:rsidRDefault="00956CAE">
      <w:pPr>
        <w:spacing w:line="123" w:lineRule="exact"/>
        <w:rPr>
          <w:sz w:val="20"/>
          <w:szCs w:val="20"/>
        </w:rPr>
      </w:pPr>
      <w:r w:rsidRPr="00AC2CE7">
        <w:rPr>
          <w:noProof/>
          <w:sz w:val="20"/>
          <w:szCs w:val="20"/>
        </w:rPr>
        <w:drawing>
          <wp:anchor distT="0" distB="0" distL="114300" distR="114300" simplePos="0" relativeHeight="251682816" behindDoc="1" locked="0" layoutInCell="0" allowOverlap="1" wp14:anchorId="4FE233DF" wp14:editId="33ECE182">
            <wp:simplePos x="0" y="0"/>
            <wp:positionH relativeFrom="margin">
              <wp:posOffset>11099</wp:posOffset>
            </wp:positionH>
            <wp:positionV relativeFrom="paragraph">
              <wp:posOffset>51435</wp:posOffset>
            </wp:positionV>
            <wp:extent cx="663956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blip>
                    <a:srcRect/>
                    <a:stretch>
                      <a:fillRect/>
                    </a:stretch>
                  </pic:blipFill>
                  <pic:spPr bwMode="auto">
                    <a:xfrm>
                      <a:off x="0" y="0"/>
                      <a:ext cx="6639560" cy="6350"/>
                    </a:xfrm>
                    <a:prstGeom prst="rect">
                      <a:avLst/>
                    </a:prstGeom>
                    <a:noFill/>
                  </pic:spPr>
                </pic:pic>
              </a:graphicData>
            </a:graphic>
          </wp:anchor>
        </w:drawing>
      </w:r>
    </w:p>
    <w:p w:rsidR="00956CAE" w:rsidRPr="00AC2CE7" w:rsidRDefault="00956CAE">
      <w:pPr>
        <w:spacing w:line="123" w:lineRule="exact"/>
        <w:rPr>
          <w:sz w:val="20"/>
          <w:szCs w:val="20"/>
        </w:rPr>
      </w:pPr>
    </w:p>
    <w:p w:rsidR="00956CAE" w:rsidRPr="00AC2CE7" w:rsidRDefault="00956CAE" w:rsidP="00956CAE">
      <w:pPr>
        <w:spacing w:line="236" w:lineRule="auto"/>
        <w:ind w:right="240"/>
        <w:jc w:val="both"/>
        <w:rPr>
          <w:sz w:val="18"/>
          <w:szCs w:val="18"/>
        </w:rPr>
      </w:pPr>
      <w:r w:rsidRPr="00AC2CE7">
        <w:rPr>
          <w:rFonts w:eastAsia="Times New Roman"/>
          <w:sz w:val="20"/>
          <w:szCs w:val="20"/>
        </w:rPr>
        <w:t xml:space="preserve">Proficient user of Microsoft Excel, Word and various ERP accounting Software such as SAGE, Informix (Unix Based Software) and familiar with SAP. </w:t>
      </w:r>
    </w:p>
    <w:p w:rsidR="00843FDE" w:rsidRPr="00AC2CE7" w:rsidRDefault="00A12FE7">
      <w:pPr>
        <w:ind w:right="-139"/>
        <w:jc w:val="center"/>
        <w:rPr>
          <w:rFonts w:eastAsia="Arial Black"/>
          <w:b/>
          <w:bCs/>
        </w:rPr>
      </w:pPr>
      <w:r w:rsidRPr="00AC2CE7">
        <w:rPr>
          <w:noProof/>
          <w:sz w:val="20"/>
          <w:szCs w:val="20"/>
        </w:rPr>
        <w:drawing>
          <wp:anchor distT="0" distB="0" distL="114300" distR="114300" simplePos="0" relativeHeight="251661312" behindDoc="1" locked="0" layoutInCell="0" allowOverlap="1" wp14:anchorId="4E4B94DE" wp14:editId="449AD5E6">
            <wp:simplePos x="0" y="0"/>
            <wp:positionH relativeFrom="margin">
              <wp:align>left</wp:align>
            </wp:positionH>
            <wp:positionV relativeFrom="paragraph">
              <wp:posOffset>130755</wp:posOffset>
            </wp:positionV>
            <wp:extent cx="663067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blip>
                    <a:srcRect/>
                    <a:stretch>
                      <a:fillRect/>
                    </a:stretch>
                  </pic:blipFill>
                  <pic:spPr bwMode="auto">
                    <a:xfrm>
                      <a:off x="0" y="0"/>
                      <a:ext cx="6630670" cy="6350"/>
                    </a:xfrm>
                    <a:prstGeom prst="rect">
                      <a:avLst/>
                    </a:prstGeom>
                    <a:noFill/>
                  </pic:spPr>
                </pic:pic>
              </a:graphicData>
            </a:graphic>
          </wp:anchor>
        </w:drawing>
      </w:r>
    </w:p>
    <w:p w:rsidR="00F4770D" w:rsidRPr="00AC2CE7" w:rsidRDefault="00A12FE7" w:rsidP="00A12FE7">
      <w:pPr>
        <w:ind w:left="4320" w:right="-139"/>
        <w:rPr>
          <w:sz w:val="20"/>
          <w:szCs w:val="20"/>
        </w:rPr>
      </w:pPr>
      <w:r w:rsidRPr="00AC2CE7">
        <w:rPr>
          <w:rFonts w:eastAsia="Arial Black"/>
          <w:b/>
          <w:bCs/>
        </w:rPr>
        <w:t xml:space="preserve"> </w:t>
      </w:r>
      <w:r w:rsidR="00CF7C33" w:rsidRPr="00AC2CE7">
        <w:rPr>
          <w:rFonts w:eastAsia="Arial Black"/>
          <w:b/>
          <w:bCs/>
        </w:rPr>
        <w:t>E</w:t>
      </w:r>
      <w:r w:rsidR="00CF7C33" w:rsidRPr="00AC2CE7">
        <w:rPr>
          <w:rFonts w:eastAsia="Arial Black"/>
          <w:b/>
          <w:bCs/>
          <w:sz w:val="18"/>
          <w:szCs w:val="18"/>
        </w:rPr>
        <w:t>DUCATION</w:t>
      </w:r>
    </w:p>
    <w:p w:rsidR="00F4770D" w:rsidRPr="00AC2CE7" w:rsidRDefault="00F4770D">
      <w:pPr>
        <w:spacing w:line="20" w:lineRule="exact"/>
        <w:rPr>
          <w:sz w:val="20"/>
          <w:szCs w:val="20"/>
        </w:rPr>
      </w:pPr>
    </w:p>
    <w:p w:rsidR="00F4770D" w:rsidRPr="00AC2CE7" w:rsidRDefault="008C4B6A" w:rsidP="008C4B6A">
      <w:pPr>
        <w:spacing w:line="252" w:lineRule="exact"/>
        <w:ind w:right="-218"/>
        <w:rPr>
          <w:sz w:val="20"/>
          <w:szCs w:val="20"/>
        </w:rPr>
      </w:pPr>
      <w:r w:rsidRPr="00AC2CE7">
        <w:rPr>
          <w:noProof/>
          <w:sz w:val="20"/>
          <w:szCs w:val="20"/>
        </w:rPr>
        <w:drawing>
          <wp:anchor distT="0" distB="0" distL="114300" distR="114300" simplePos="0" relativeHeight="251662336" behindDoc="1" locked="0" layoutInCell="0" allowOverlap="1" wp14:anchorId="516B0D49" wp14:editId="12E9951F">
            <wp:simplePos x="0" y="0"/>
            <wp:positionH relativeFrom="margin">
              <wp:align>left</wp:align>
            </wp:positionH>
            <wp:positionV relativeFrom="paragraph">
              <wp:posOffset>37520</wp:posOffset>
            </wp:positionV>
            <wp:extent cx="663956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blip>
                    <a:srcRect/>
                    <a:stretch>
                      <a:fillRect/>
                    </a:stretch>
                  </pic:blipFill>
                  <pic:spPr bwMode="auto">
                    <a:xfrm>
                      <a:off x="0" y="0"/>
                      <a:ext cx="6639560" cy="6350"/>
                    </a:xfrm>
                    <a:prstGeom prst="rect">
                      <a:avLst/>
                    </a:prstGeom>
                    <a:noFill/>
                  </pic:spPr>
                </pic:pic>
              </a:graphicData>
            </a:graphic>
          </wp:anchor>
        </w:drawing>
      </w:r>
    </w:p>
    <w:p w:rsidR="00F4770D" w:rsidRPr="00AC2CE7" w:rsidRDefault="00843FDE" w:rsidP="00843FDE">
      <w:pPr>
        <w:rPr>
          <w:sz w:val="20"/>
          <w:szCs w:val="20"/>
        </w:rPr>
      </w:pPr>
      <w:r w:rsidRPr="00AC2CE7">
        <w:rPr>
          <w:rFonts w:eastAsia="Times New Roman"/>
          <w:b/>
          <w:bCs/>
          <w:sz w:val="20"/>
          <w:szCs w:val="20"/>
        </w:rPr>
        <w:t>University of the Punjab,</w:t>
      </w:r>
      <w:r w:rsidR="00CF7C33" w:rsidRPr="00AC2CE7">
        <w:rPr>
          <w:rFonts w:eastAsia="Times New Roman"/>
          <w:b/>
          <w:bCs/>
          <w:sz w:val="20"/>
          <w:szCs w:val="20"/>
        </w:rPr>
        <w:t xml:space="preserve"> </w:t>
      </w:r>
      <w:r w:rsidRPr="00AC2CE7">
        <w:rPr>
          <w:rFonts w:eastAsia="Times New Roman"/>
          <w:b/>
          <w:bCs/>
          <w:sz w:val="20"/>
          <w:szCs w:val="20"/>
        </w:rPr>
        <w:t>Sheikhupura College of Commerce</w:t>
      </w:r>
      <w:r w:rsidR="00CF7C33" w:rsidRPr="00AC2CE7">
        <w:rPr>
          <w:rFonts w:eastAsia="Times New Roman"/>
          <w:b/>
          <w:bCs/>
          <w:sz w:val="20"/>
          <w:szCs w:val="20"/>
        </w:rPr>
        <w:t xml:space="preserve">, </w:t>
      </w:r>
      <w:r w:rsidRPr="00AC2CE7">
        <w:rPr>
          <w:rFonts w:eastAsia="Times New Roman"/>
          <w:b/>
          <w:bCs/>
          <w:sz w:val="20"/>
          <w:szCs w:val="20"/>
        </w:rPr>
        <w:t>Pakistan</w:t>
      </w:r>
    </w:p>
    <w:p w:rsidR="00F4770D" w:rsidRPr="00AC2CE7" w:rsidRDefault="00CF7C33" w:rsidP="00843FDE">
      <w:pPr>
        <w:spacing w:line="235" w:lineRule="auto"/>
        <w:rPr>
          <w:sz w:val="20"/>
          <w:szCs w:val="20"/>
        </w:rPr>
      </w:pPr>
      <w:r w:rsidRPr="00AC2CE7">
        <w:rPr>
          <w:rFonts w:eastAsia="Times New Roman"/>
          <w:sz w:val="20"/>
          <w:szCs w:val="20"/>
        </w:rPr>
        <w:t xml:space="preserve">Bachelor of </w:t>
      </w:r>
      <w:r w:rsidR="00843FDE" w:rsidRPr="00AC2CE7">
        <w:rPr>
          <w:rFonts w:eastAsia="Times New Roman"/>
          <w:sz w:val="20"/>
          <w:szCs w:val="20"/>
        </w:rPr>
        <w:t>Commerce</w:t>
      </w:r>
      <w:r w:rsidRPr="00AC2CE7">
        <w:rPr>
          <w:rFonts w:eastAsia="Times New Roman"/>
          <w:sz w:val="20"/>
          <w:szCs w:val="20"/>
        </w:rPr>
        <w:t xml:space="preserve"> (</w:t>
      </w:r>
      <w:r w:rsidR="00843FDE" w:rsidRPr="00AC2CE7">
        <w:rPr>
          <w:rFonts w:eastAsia="Times New Roman"/>
          <w:sz w:val="20"/>
          <w:szCs w:val="20"/>
        </w:rPr>
        <w:t>B. Com</w:t>
      </w:r>
      <w:r w:rsidRPr="00AC2CE7">
        <w:rPr>
          <w:rFonts w:eastAsia="Times New Roman"/>
          <w:sz w:val="20"/>
          <w:szCs w:val="20"/>
        </w:rPr>
        <w:t xml:space="preserve">) </w:t>
      </w:r>
      <w:r w:rsidR="00843FDE" w:rsidRPr="00AC2CE7">
        <w:rPr>
          <w:rFonts w:eastAsia="Times New Roman"/>
          <w:sz w:val="20"/>
          <w:szCs w:val="20"/>
        </w:rPr>
        <w:t>– (</w:t>
      </w:r>
      <w:r w:rsidRPr="00AC2CE7">
        <w:rPr>
          <w:rFonts w:eastAsia="Times New Roman"/>
          <w:sz w:val="20"/>
          <w:szCs w:val="20"/>
        </w:rPr>
        <w:t>20</w:t>
      </w:r>
      <w:r w:rsidR="00843FDE" w:rsidRPr="00AC2CE7">
        <w:rPr>
          <w:rFonts w:eastAsia="Times New Roman"/>
          <w:sz w:val="20"/>
          <w:szCs w:val="20"/>
        </w:rPr>
        <w:t>03</w:t>
      </w:r>
      <w:r w:rsidRPr="00AC2CE7">
        <w:rPr>
          <w:rFonts w:eastAsia="Times New Roman"/>
          <w:sz w:val="20"/>
          <w:szCs w:val="20"/>
        </w:rPr>
        <w:t xml:space="preserve"> -</w:t>
      </w:r>
      <w:r w:rsidR="00843FDE" w:rsidRPr="00AC2CE7">
        <w:rPr>
          <w:rFonts w:eastAsia="Times New Roman"/>
          <w:sz w:val="20"/>
          <w:szCs w:val="20"/>
        </w:rPr>
        <w:t>2005</w:t>
      </w:r>
      <w:r w:rsidRPr="00AC2CE7">
        <w:rPr>
          <w:rFonts w:eastAsia="Times New Roman"/>
          <w:sz w:val="20"/>
          <w:szCs w:val="20"/>
        </w:rPr>
        <w:t>)</w:t>
      </w:r>
      <w:bookmarkStart w:id="0" w:name="_GoBack"/>
      <w:bookmarkEnd w:id="0"/>
    </w:p>
    <w:p w:rsidR="00F4770D" w:rsidRPr="00AC2CE7" w:rsidRDefault="00F4770D">
      <w:pPr>
        <w:spacing w:line="234" w:lineRule="exact"/>
        <w:rPr>
          <w:sz w:val="20"/>
          <w:szCs w:val="20"/>
        </w:rPr>
      </w:pPr>
    </w:p>
    <w:p w:rsidR="00F4770D" w:rsidRPr="00AC2CE7" w:rsidRDefault="00843FDE" w:rsidP="00843FDE">
      <w:pPr>
        <w:rPr>
          <w:sz w:val="20"/>
          <w:szCs w:val="20"/>
        </w:rPr>
      </w:pPr>
      <w:r w:rsidRPr="00AC2CE7">
        <w:rPr>
          <w:rFonts w:eastAsia="Times New Roman"/>
          <w:b/>
          <w:bCs/>
          <w:sz w:val="20"/>
          <w:szCs w:val="20"/>
        </w:rPr>
        <w:t>Govt College Sheikhupura, Pakistan</w:t>
      </w:r>
    </w:p>
    <w:p w:rsidR="00843FDE" w:rsidRPr="00AC2CE7" w:rsidRDefault="00843FDE" w:rsidP="002475F4">
      <w:pPr>
        <w:spacing w:line="236" w:lineRule="auto"/>
        <w:rPr>
          <w:rFonts w:eastAsia="Times New Roman"/>
          <w:sz w:val="20"/>
          <w:szCs w:val="20"/>
        </w:rPr>
      </w:pPr>
      <w:r w:rsidRPr="00AC2CE7">
        <w:rPr>
          <w:rFonts w:eastAsia="Times New Roman"/>
          <w:sz w:val="20"/>
          <w:szCs w:val="20"/>
        </w:rPr>
        <w:t>Secondary</w:t>
      </w:r>
      <w:r w:rsidR="00CF7C33" w:rsidRPr="00AC2CE7">
        <w:rPr>
          <w:rFonts w:eastAsia="Times New Roman"/>
          <w:sz w:val="20"/>
          <w:szCs w:val="20"/>
        </w:rPr>
        <w:t xml:space="preserve"> School Certificate (Standard 12), </w:t>
      </w:r>
      <w:r w:rsidRPr="00AC2CE7">
        <w:rPr>
          <w:rFonts w:eastAsia="Times New Roman"/>
          <w:sz w:val="20"/>
          <w:szCs w:val="20"/>
        </w:rPr>
        <w:t xml:space="preserve">Board of Intermediate &amp; Secondary Education Lahore, </w:t>
      </w:r>
      <w:r w:rsidR="00CF7C33" w:rsidRPr="00AC2CE7">
        <w:rPr>
          <w:rFonts w:eastAsia="Times New Roman"/>
          <w:sz w:val="20"/>
          <w:szCs w:val="20"/>
        </w:rPr>
        <w:t>(</w:t>
      </w:r>
      <w:r w:rsidRPr="00AC2CE7">
        <w:rPr>
          <w:rFonts w:eastAsia="Times New Roman"/>
          <w:sz w:val="20"/>
          <w:szCs w:val="20"/>
        </w:rPr>
        <w:t>BISE)</w:t>
      </w:r>
      <w:r w:rsidR="00956CAE" w:rsidRPr="00AC2CE7">
        <w:rPr>
          <w:rFonts w:eastAsia="Times New Roman"/>
          <w:sz w:val="20"/>
          <w:szCs w:val="20"/>
        </w:rPr>
        <w:t xml:space="preserve"> </w:t>
      </w:r>
      <w:r w:rsidR="000E7E34" w:rsidRPr="00AC2CE7">
        <w:rPr>
          <w:rFonts w:eastAsia="Times New Roman"/>
          <w:sz w:val="20"/>
          <w:szCs w:val="20"/>
        </w:rPr>
        <w:t xml:space="preserve">– </w:t>
      </w:r>
      <w:r w:rsidR="00956CAE" w:rsidRPr="00AC2CE7">
        <w:rPr>
          <w:rFonts w:eastAsia="Times New Roman"/>
          <w:sz w:val="20"/>
          <w:szCs w:val="20"/>
        </w:rPr>
        <w:t>(200</w:t>
      </w:r>
      <w:r w:rsidR="002475F4">
        <w:rPr>
          <w:rFonts w:eastAsia="Times New Roman"/>
          <w:sz w:val="20"/>
          <w:szCs w:val="20"/>
        </w:rPr>
        <w:t>0</w:t>
      </w:r>
      <w:r w:rsidR="00956CAE" w:rsidRPr="00AC2CE7">
        <w:rPr>
          <w:rFonts w:eastAsia="Times New Roman"/>
          <w:sz w:val="20"/>
          <w:szCs w:val="20"/>
        </w:rPr>
        <w:t xml:space="preserve"> -200</w:t>
      </w:r>
      <w:r w:rsidR="002475F4">
        <w:rPr>
          <w:rFonts w:eastAsia="Times New Roman"/>
          <w:sz w:val="20"/>
          <w:szCs w:val="20"/>
        </w:rPr>
        <w:t>3</w:t>
      </w:r>
      <w:r w:rsidR="00956CAE" w:rsidRPr="00AC2CE7">
        <w:rPr>
          <w:rFonts w:eastAsia="Times New Roman"/>
          <w:sz w:val="20"/>
          <w:szCs w:val="20"/>
        </w:rPr>
        <w:t>)</w:t>
      </w:r>
    </w:p>
    <w:p w:rsidR="00CD3D95" w:rsidRPr="00AC2CE7" w:rsidRDefault="00876B02" w:rsidP="00A12FE7">
      <w:pPr>
        <w:spacing w:line="236" w:lineRule="auto"/>
        <w:rPr>
          <w:sz w:val="20"/>
          <w:szCs w:val="20"/>
        </w:rPr>
      </w:pPr>
      <w:r w:rsidRPr="00AC2CE7">
        <w:rPr>
          <w:noProof/>
          <w:sz w:val="20"/>
          <w:szCs w:val="20"/>
        </w:rPr>
        <w:drawing>
          <wp:anchor distT="0" distB="0" distL="114300" distR="114300" simplePos="0" relativeHeight="251663360" behindDoc="1" locked="0" layoutInCell="0" allowOverlap="1" wp14:anchorId="49C66B20" wp14:editId="5C087ADF">
            <wp:simplePos x="0" y="0"/>
            <wp:positionH relativeFrom="margin">
              <wp:posOffset>-28575</wp:posOffset>
            </wp:positionH>
            <wp:positionV relativeFrom="paragraph">
              <wp:posOffset>113030</wp:posOffset>
            </wp:positionV>
            <wp:extent cx="663067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blip>
                    <a:srcRect/>
                    <a:stretch>
                      <a:fillRect/>
                    </a:stretch>
                  </pic:blipFill>
                  <pic:spPr bwMode="auto">
                    <a:xfrm>
                      <a:off x="0" y="0"/>
                      <a:ext cx="6630670" cy="6350"/>
                    </a:xfrm>
                    <a:prstGeom prst="rect">
                      <a:avLst/>
                    </a:prstGeom>
                    <a:noFill/>
                  </pic:spPr>
                </pic:pic>
              </a:graphicData>
            </a:graphic>
          </wp:anchor>
        </w:drawing>
      </w:r>
    </w:p>
    <w:p w:rsidR="00F4770D" w:rsidRPr="00AC2CE7" w:rsidRDefault="00F4770D">
      <w:pPr>
        <w:spacing w:line="20" w:lineRule="exact"/>
        <w:rPr>
          <w:sz w:val="20"/>
          <w:szCs w:val="20"/>
        </w:rPr>
      </w:pPr>
    </w:p>
    <w:p w:rsidR="00F4770D" w:rsidRPr="00AC2CE7" w:rsidRDefault="00CF7C33" w:rsidP="00A12FE7">
      <w:pPr>
        <w:spacing w:line="216" w:lineRule="auto"/>
        <w:ind w:left="2880" w:right="-19" w:firstLine="720"/>
        <w:rPr>
          <w:sz w:val="20"/>
          <w:szCs w:val="20"/>
        </w:rPr>
      </w:pPr>
      <w:r w:rsidRPr="00AC2CE7">
        <w:rPr>
          <w:rFonts w:eastAsia="Arial Black"/>
          <w:b/>
          <w:bCs/>
        </w:rPr>
        <w:t>P</w:t>
      </w:r>
      <w:r w:rsidRPr="00AC2CE7">
        <w:rPr>
          <w:rFonts w:eastAsia="Arial Black"/>
          <w:b/>
          <w:bCs/>
          <w:sz w:val="18"/>
          <w:szCs w:val="18"/>
        </w:rPr>
        <w:t>ERSONAL</w:t>
      </w:r>
      <w:r w:rsidRPr="00AC2CE7">
        <w:rPr>
          <w:rFonts w:eastAsia="Arial Black"/>
          <w:b/>
          <w:bCs/>
        </w:rPr>
        <w:t xml:space="preserve"> I</w:t>
      </w:r>
      <w:r w:rsidRPr="00AC2CE7">
        <w:rPr>
          <w:rFonts w:eastAsia="Arial Black"/>
          <w:b/>
          <w:bCs/>
          <w:sz w:val="18"/>
          <w:szCs w:val="18"/>
        </w:rPr>
        <w:t>NFORMATION</w:t>
      </w:r>
    </w:p>
    <w:p w:rsidR="00F4770D" w:rsidRPr="00AC2CE7" w:rsidRDefault="00F4770D">
      <w:pPr>
        <w:spacing w:line="20" w:lineRule="exact"/>
        <w:rPr>
          <w:sz w:val="20"/>
          <w:szCs w:val="20"/>
        </w:rPr>
      </w:pPr>
    </w:p>
    <w:p w:rsidR="00F4770D" w:rsidRPr="00AC2CE7" w:rsidRDefault="000E7E34">
      <w:pPr>
        <w:spacing w:line="200" w:lineRule="exact"/>
        <w:rPr>
          <w:sz w:val="20"/>
          <w:szCs w:val="20"/>
        </w:rPr>
      </w:pPr>
      <w:r w:rsidRPr="00AC2CE7">
        <w:rPr>
          <w:noProof/>
          <w:sz w:val="20"/>
          <w:szCs w:val="20"/>
        </w:rPr>
        <w:drawing>
          <wp:anchor distT="0" distB="0" distL="114300" distR="114300" simplePos="0" relativeHeight="251667456" behindDoc="1" locked="0" layoutInCell="0" allowOverlap="1" wp14:anchorId="6BABC7C5" wp14:editId="381BB69F">
            <wp:simplePos x="0" y="0"/>
            <wp:positionH relativeFrom="margin">
              <wp:align>right</wp:align>
            </wp:positionH>
            <wp:positionV relativeFrom="paragraph">
              <wp:posOffset>40640</wp:posOffset>
            </wp:positionV>
            <wp:extent cx="6639560"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blip>
                    <a:srcRect/>
                    <a:stretch>
                      <a:fillRect/>
                    </a:stretch>
                  </pic:blipFill>
                  <pic:spPr bwMode="auto">
                    <a:xfrm>
                      <a:off x="0" y="0"/>
                      <a:ext cx="6639560" cy="6350"/>
                    </a:xfrm>
                    <a:prstGeom prst="rect">
                      <a:avLst/>
                    </a:prstGeom>
                    <a:noFill/>
                  </pic:spPr>
                </pic:pic>
              </a:graphicData>
            </a:graphic>
          </wp:anchor>
        </w:drawing>
      </w:r>
    </w:p>
    <w:p w:rsidR="00F4770D" w:rsidRPr="00AC2CE7" w:rsidRDefault="00876B02">
      <w:pPr>
        <w:spacing w:line="212" w:lineRule="exact"/>
        <w:rPr>
          <w:sz w:val="20"/>
          <w:szCs w:val="20"/>
        </w:rPr>
      </w:pPr>
      <w:r w:rsidRPr="00AC2CE7">
        <w:rPr>
          <w:noProof/>
          <w:sz w:val="20"/>
          <w:szCs w:val="20"/>
        </w:rPr>
        <mc:AlternateContent>
          <mc:Choice Requires="wps">
            <w:drawing>
              <wp:anchor distT="0" distB="0" distL="114300" distR="114300" simplePos="0" relativeHeight="251668480" behindDoc="1" locked="0" layoutInCell="0" allowOverlap="1" wp14:anchorId="2DF74BB1" wp14:editId="031F8DB0">
                <wp:simplePos x="0" y="0"/>
                <wp:positionH relativeFrom="margin">
                  <wp:align>right</wp:align>
                </wp:positionH>
                <wp:positionV relativeFrom="paragraph">
                  <wp:posOffset>79375</wp:posOffset>
                </wp:positionV>
                <wp:extent cx="6649085" cy="962025"/>
                <wp:effectExtent l="0" t="0" r="0" b="952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9085" cy="962025"/>
                        </a:xfrm>
                        <a:prstGeom prst="rect">
                          <a:avLst/>
                        </a:prstGeom>
                        <a:solidFill>
                          <a:srgbClr val="EEECE1"/>
                        </a:solidFill>
                      </wps:spPr>
                      <wps:bodyPr/>
                    </wps:wsp>
                  </a:graphicData>
                </a:graphic>
                <wp14:sizeRelH relativeFrom="margin">
                  <wp14:pctWidth>0</wp14:pctWidth>
                </wp14:sizeRelH>
                <wp14:sizeRelV relativeFrom="margin">
                  <wp14:pctHeight>0</wp14:pctHeight>
                </wp14:sizeRelV>
              </wp:anchor>
            </w:drawing>
          </mc:Choice>
          <mc:Fallback>
            <w:pict>
              <v:rect w14:anchorId="109E118A" id="Shape 22" o:spid="_x0000_s1026" style="position:absolute;margin-left:472.35pt;margin-top:6.25pt;width:523.55pt;height:75.7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" o:allowincell="f" fillcolor="#eeece1" stroked="f">
                <v:path arrowok="t"/>
                <w10:wrap anchorx="margin"/>
              </v:rect>
            </w:pict>
          </mc:Fallback>
        </mc:AlternateContent>
      </w:r>
    </w:p>
    <w:p w:rsidR="00876B02" w:rsidRPr="00AC2CE7" w:rsidRDefault="00CF7C33" w:rsidP="00A95A51">
      <w:pPr>
        <w:ind w:right="20"/>
        <w:jc w:val="center"/>
        <w:rPr>
          <w:rFonts w:eastAsia="Times New Roman"/>
          <w:b/>
          <w:bCs/>
          <w:sz w:val="20"/>
          <w:szCs w:val="20"/>
        </w:rPr>
      </w:pPr>
      <w:r w:rsidRPr="00AC2CE7">
        <w:rPr>
          <w:rFonts w:eastAsia="Times New Roman"/>
          <w:b/>
          <w:bCs/>
          <w:sz w:val="20"/>
          <w:szCs w:val="20"/>
        </w:rPr>
        <w:t xml:space="preserve">Nationality: </w:t>
      </w:r>
      <w:r w:rsidR="00A95A51" w:rsidRPr="00AC2CE7">
        <w:rPr>
          <w:rFonts w:eastAsia="Times New Roman"/>
          <w:sz w:val="20"/>
          <w:szCs w:val="20"/>
        </w:rPr>
        <w:t>Pakistan</w:t>
      </w:r>
    </w:p>
    <w:p w:rsidR="00876B02" w:rsidRPr="00AC2CE7" w:rsidRDefault="00CF7C33" w:rsidP="00A95A51">
      <w:pPr>
        <w:ind w:right="20"/>
        <w:jc w:val="center"/>
        <w:rPr>
          <w:rFonts w:eastAsia="Times New Roman"/>
          <w:sz w:val="20"/>
          <w:szCs w:val="20"/>
        </w:rPr>
      </w:pPr>
      <w:r w:rsidRPr="00AC2CE7">
        <w:rPr>
          <w:rFonts w:eastAsia="Times New Roman"/>
          <w:b/>
          <w:bCs/>
          <w:sz w:val="20"/>
          <w:szCs w:val="20"/>
        </w:rPr>
        <w:t xml:space="preserve">Date of Birth: </w:t>
      </w:r>
      <w:r w:rsidR="00A95A51" w:rsidRPr="00AC2CE7">
        <w:rPr>
          <w:rFonts w:eastAsia="Times New Roman"/>
          <w:sz w:val="20"/>
          <w:szCs w:val="20"/>
        </w:rPr>
        <w:t>23 May 1983</w:t>
      </w:r>
    </w:p>
    <w:p w:rsidR="00F4770D" w:rsidRPr="00AC2CE7" w:rsidRDefault="00CF7C33" w:rsidP="00A95A51">
      <w:pPr>
        <w:ind w:right="20"/>
        <w:jc w:val="center"/>
        <w:rPr>
          <w:sz w:val="20"/>
          <w:szCs w:val="20"/>
        </w:rPr>
      </w:pPr>
      <w:r w:rsidRPr="00AC2CE7">
        <w:rPr>
          <w:rFonts w:eastAsia="Times New Roman"/>
          <w:b/>
          <w:bCs/>
          <w:sz w:val="20"/>
          <w:szCs w:val="20"/>
        </w:rPr>
        <w:t xml:space="preserve">Marital Status: </w:t>
      </w:r>
      <w:r w:rsidR="00A95A51" w:rsidRPr="00AC2CE7">
        <w:rPr>
          <w:rFonts w:eastAsia="Times New Roman"/>
          <w:sz w:val="20"/>
          <w:szCs w:val="20"/>
        </w:rPr>
        <w:t>Married</w:t>
      </w:r>
    </w:p>
    <w:p w:rsidR="00F4770D" w:rsidRPr="00AC2CE7" w:rsidRDefault="00F4770D">
      <w:pPr>
        <w:spacing w:line="11" w:lineRule="exact"/>
        <w:rPr>
          <w:sz w:val="20"/>
          <w:szCs w:val="20"/>
        </w:rPr>
      </w:pPr>
    </w:p>
    <w:p w:rsidR="00876B02" w:rsidRPr="00AC2CE7" w:rsidRDefault="00CF7C33" w:rsidP="008C4B6A">
      <w:pPr>
        <w:spacing w:line="235" w:lineRule="auto"/>
        <w:ind w:right="40"/>
        <w:jc w:val="center"/>
        <w:rPr>
          <w:rFonts w:eastAsia="Times New Roman"/>
          <w:sz w:val="20"/>
          <w:szCs w:val="20"/>
        </w:rPr>
      </w:pPr>
      <w:r w:rsidRPr="00AC2CE7">
        <w:rPr>
          <w:rFonts w:eastAsia="Times New Roman"/>
          <w:b/>
          <w:bCs/>
          <w:sz w:val="20"/>
          <w:szCs w:val="20"/>
        </w:rPr>
        <w:t xml:space="preserve">Languages: </w:t>
      </w:r>
      <w:r w:rsidR="008C4B6A" w:rsidRPr="00AC2CE7">
        <w:rPr>
          <w:rFonts w:eastAsia="Times New Roman"/>
          <w:sz w:val="20"/>
          <w:szCs w:val="20"/>
        </w:rPr>
        <w:t>English, Urdu</w:t>
      </w:r>
      <w:r w:rsidRPr="00AC2CE7">
        <w:rPr>
          <w:rFonts w:eastAsia="Times New Roman"/>
          <w:sz w:val="20"/>
          <w:szCs w:val="20"/>
        </w:rPr>
        <w:t xml:space="preserve"> </w:t>
      </w:r>
      <w:r w:rsidR="008C4B6A" w:rsidRPr="00AC2CE7">
        <w:rPr>
          <w:rFonts w:eastAsia="Times New Roman"/>
          <w:sz w:val="20"/>
          <w:szCs w:val="20"/>
        </w:rPr>
        <w:t xml:space="preserve">and familiar with </w:t>
      </w:r>
      <w:r w:rsidR="00876B02" w:rsidRPr="00AC2CE7">
        <w:rPr>
          <w:rFonts w:eastAsia="Times New Roman"/>
          <w:sz w:val="20"/>
          <w:szCs w:val="20"/>
        </w:rPr>
        <w:t>Arabic</w:t>
      </w:r>
    </w:p>
    <w:p w:rsidR="00F4770D" w:rsidRPr="00AC2CE7" w:rsidRDefault="00CF7C33" w:rsidP="008C4B6A">
      <w:pPr>
        <w:spacing w:line="235" w:lineRule="auto"/>
        <w:ind w:right="40"/>
        <w:jc w:val="center"/>
        <w:rPr>
          <w:rFonts w:eastAsia="Times New Roman"/>
          <w:sz w:val="20"/>
          <w:szCs w:val="20"/>
        </w:rPr>
      </w:pPr>
      <w:r w:rsidRPr="00AC2CE7">
        <w:rPr>
          <w:rFonts w:eastAsia="Times New Roman"/>
          <w:b/>
          <w:bCs/>
          <w:sz w:val="20"/>
          <w:szCs w:val="20"/>
        </w:rPr>
        <w:t xml:space="preserve">Hobbies and Interests: </w:t>
      </w:r>
      <w:r w:rsidR="00876B02" w:rsidRPr="00AC2CE7">
        <w:rPr>
          <w:rFonts w:eastAsia="Times New Roman"/>
          <w:sz w:val="20"/>
          <w:szCs w:val="20"/>
        </w:rPr>
        <w:t>Reading,</w:t>
      </w:r>
      <w:r w:rsidR="00876B02" w:rsidRPr="00AC2CE7">
        <w:rPr>
          <w:rFonts w:eastAsia="Times New Roman"/>
          <w:b/>
          <w:bCs/>
          <w:sz w:val="20"/>
          <w:szCs w:val="20"/>
        </w:rPr>
        <w:t xml:space="preserve"> </w:t>
      </w:r>
      <w:r w:rsidR="00876B02" w:rsidRPr="00AC2CE7">
        <w:rPr>
          <w:rFonts w:eastAsia="Times New Roman"/>
          <w:sz w:val="20"/>
          <w:szCs w:val="20"/>
        </w:rPr>
        <w:t>Travelling,</w:t>
      </w:r>
      <w:r w:rsidR="00876B02" w:rsidRPr="00AC2CE7">
        <w:rPr>
          <w:rFonts w:eastAsia="Times New Roman"/>
          <w:b/>
          <w:bCs/>
          <w:sz w:val="20"/>
          <w:szCs w:val="20"/>
        </w:rPr>
        <w:t xml:space="preserve"> </w:t>
      </w:r>
      <w:r w:rsidRPr="00AC2CE7">
        <w:rPr>
          <w:rFonts w:eastAsia="Times New Roman"/>
          <w:sz w:val="20"/>
          <w:szCs w:val="20"/>
        </w:rPr>
        <w:t xml:space="preserve">Table Tennis, </w:t>
      </w:r>
      <w:r w:rsidR="00843FDE" w:rsidRPr="00AC2CE7">
        <w:rPr>
          <w:rFonts w:eastAsia="Times New Roman"/>
          <w:sz w:val="20"/>
          <w:szCs w:val="20"/>
        </w:rPr>
        <w:t xml:space="preserve">Cricket, and Swimming. </w:t>
      </w:r>
    </w:p>
    <w:p w:rsidR="00843FDE" w:rsidRPr="00AC2CE7" w:rsidRDefault="00843FDE" w:rsidP="00843FDE">
      <w:pPr>
        <w:spacing w:line="235" w:lineRule="auto"/>
        <w:ind w:right="40"/>
        <w:jc w:val="center"/>
        <w:rPr>
          <w:rFonts w:eastAsia="Times New Roman"/>
          <w:color w:val="FF0000"/>
          <w:sz w:val="20"/>
          <w:szCs w:val="20"/>
        </w:rPr>
      </w:pPr>
    </w:p>
    <w:p w:rsidR="00843FDE" w:rsidRPr="00AC2CE7" w:rsidRDefault="00843FDE" w:rsidP="00843FDE">
      <w:pPr>
        <w:spacing w:line="235" w:lineRule="auto"/>
        <w:ind w:right="40"/>
        <w:jc w:val="center"/>
        <w:rPr>
          <w:color w:val="FF0000"/>
          <w:sz w:val="20"/>
          <w:szCs w:val="20"/>
        </w:rPr>
      </w:pPr>
    </w:p>
    <w:p w:rsidR="00F4770D" w:rsidRPr="00876B02" w:rsidRDefault="00CF7C33">
      <w:pPr>
        <w:ind w:right="20"/>
        <w:jc w:val="center"/>
        <w:rPr>
          <w:b/>
          <w:bCs/>
          <w:sz w:val="20"/>
          <w:szCs w:val="20"/>
        </w:rPr>
      </w:pPr>
      <w:r w:rsidRPr="00AC2CE7">
        <w:rPr>
          <w:rFonts w:eastAsia="Times New Roman"/>
          <w:b/>
          <w:bCs/>
          <w:i/>
          <w:iCs/>
          <w:sz w:val="20"/>
          <w:szCs w:val="20"/>
        </w:rPr>
        <w:t>References: Available on request</w:t>
      </w:r>
    </w:p>
    <w:p w:rsidR="00F4770D" w:rsidRPr="008C4B6A" w:rsidRDefault="00F4770D">
      <w:pPr>
        <w:spacing w:line="200" w:lineRule="exact"/>
        <w:rPr>
          <w:sz w:val="20"/>
          <w:szCs w:val="20"/>
        </w:rPr>
      </w:pPr>
    </w:p>
    <w:sectPr w:rsidR="00F4770D" w:rsidRPr="008C4B6A" w:rsidSect="00C72A86">
      <w:pgSz w:w="11900" w:h="16838"/>
      <w:pgMar w:top="567" w:right="726" w:bottom="1276" w:left="760" w:header="0" w:footer="0" w:gutter="0"/>
      <w:cols w:space="720" w:equalWidth="0">
        <w:col w:w="104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AF" w:rsidRDefault="004F41AF" w:rsidP="00CD3D95">
      <w:r>
        <w:separator/>
      </w:r>
    </w:p>
  </w:endnote>
  <w:endnote w:type="continuationSeparator" w:id="0">
    <w:p w:rsidR="004F41AF" w:rsidRDefault="004F41AF" w:rsidP="00CD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AF" w:rsidRDefault="004F41AF" w:rsidP="00CD3D95">
      <w:r>
        <w:separator/>
      </w:r>
    </w:p>
  </w:footnote>
  <w:footnote w:type="continuationSeparator" w:id="0">
    <w:p w:rsidR="004F41AF" w:rsidRDefault="004F41AF" w:rsidP="00CD3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C03A0EFE"/>
    <w:lvl w:ilvl="0" w:tplc="62609A9E">
      <w:start w:val="1"/>
      <w:numFmt w:val="bullet"/>
      <w:lvlText w:val=""/>
      <w:lvlJc w:val="left"/>
    </w:lvl>
    <w:lvl w:ilvl="1" w:tplc="460A429A">
      <w:numFmt w:val="decimal"/>
      <w:lvlText w:val=""/>
      <w:lvlJc w:val="left"/>
    </w:lvl>
    <w:lvl w:ilvl="2" w:tplc="6706B0F8">
      <w:numFmt w:val="decimal"/>
      <w:lvlText w:val=""/>
      <w:lvlJc w:val="left"/>
    </w:lvl>
    <w:lvl w:ilvl="3" w:tplc="CE4E41EA">
      <w:numFmt w:val="decimal"/>
      <w:lvlText w:val=""/>
      <w:lvlJc w:val="left"/>
    </w:lvl>
    <w:lvl w:ilvl="4" w:tplc="11AA0998">
      <w:numFmt w:val="decimal"/>
      <w:lvlText w:val=""/>
      <w:lvlJc w:val="left"/>
    </w:lvl>
    <w:lvl w:ilvl="5" w:tplc="484AB2B0">
      <w:numFmt w:val="decimal"/>
      <w:lvlText w:val=""/>
      <w:lvlJc w:val="left"/>
    </w:lvl>
    <w:lvl w:ilvl="6" w:tplc="91B08EFE">
      <w:numFmt w:val="decimal"/>
      <w:lvlText w:val=""/>
      <w:lvlJc w:val="left"/>
    </w:lvl>
    <w:lvl w:ilvl="7" w:tplc="17FEEFA2">
      <w:numFmt w:val="decimal"/>
      <w:lvlText w:val=""/>
      <w:lvlJc w:val="left"/>
    </w:lvl>
    <w:lvl w:ilvl="8" w:tplc="D8AA6A66">
      <w:numFmt w:val="decimal"/>
      <w:lvlText w:val=""/>
      <w:lvlJc w:val="left"/>
    </w:lvl>
  </w:abstractNum>
  <w:abstractNum w:abstractNumId="1">
    <w:nsid w:val="00000BB3"/>
    <w:multiLevelType w:val="hybridMultilevel"/>
    <w:tmpl w:val="34E216B0"/>
    <w:lvl w:ilvl="0" w:tplc="D62ABF34">
      <w:start w:val="1"/>
      <w:numFmt w:val="bullet"/>
      <w:lvlText w:val=""/>
      <w:lvlJc w:val="left"/>
    </w:lvl>
    <w:lvl w:ilvl="1" w:tplc="D05A9836">
      <w:numFmt w:val="decimal"/>
      <w:lvlText w:val=""/>
      <w:lvlJc w:val="left"/>
    </w:lvl>
    <w:lvl w:ilvl="2" w:tplc="DCE49758">
      <w:numFmt w:val="decimal"/>
      <w:lvlText w:val=""/>
      <w:lvlJc w:val="left"/>
    </w:lvl>
    <w:lvl w:ilvl="3" w:tplc="90522440">
      <w:numFmt w:val="decimal"/>
      <w:lvlText w:val=""/>
      <w:lvlJc w:val="left"/>
    </w:lvl>
    <w:lvl w:ilvl="4" w:tplc="187C9280">
      <w:numFmt w:val="decimal"/>
      <w:lvlText w:val=""/>
      <w:lvlJc w:val="left"/>
    </w:lvl>
    <w:lvl w:ilvl="5" w:tplc="C83E6CF0">
      <w:numFmt w:val="decimal"/>
      <w:lvlText w:val=""/>
      <w:lvlJc w:val="left"/>
    </w:lvl>
    <w:lvl w:ilvl="6" w:tplc="B672D4D8">
      <w:numFmt w:val="decimal"/>
      <w:lvlText w:val=""/>
      <w:lvlJc w:val="left"/>
    </w:lvl>
    <w:lvl w:ilvl="7" w:tplc="E6B67DC6">
      <w:numFmt w:val="decimal"/>
      <w:lvlText w:val=""/>
      <w:lvlJc w:val="left"/>
    </w:lvl>
    <w:lvl w:ilvl="8" w:tplc="A00C52BA">
      <w:numFmt w:val="decimal"/>
      <w:lvlText w:val=""/>
      <w:lvlJc w:val="left"/>
    </w:lvl>
  </w:abstractNum>
  <w:abstractNum w:abstractNumId="2">
    <w:nsid w:val="000012DB"/>
    <w:multiLevelType w:val="hybridMultilevel"/>
    <w:tmpl w:val="55CE10E4"/>
    <w:lvl w:ilvl="0" w:tplc="38F444FC">
      <w:start w:val="1"/>
      <w:numFmt w:val="bullet"/>
      <w:lvlText w:val=""/>
      <w:lvlJc w:val="left"/>
    </w:lvl>
    <w:lvl w:ilvl="1" w:tplc="D654F9E6">
      <w:numFmt w:val="decimal"/>
      <w:lvlText w:val=""/>
      <w:lvlJc w:val="left"/>
    </w:lvl>
    <w:lvl w:ilvl="2" w:tplc="6D98EAB4">
      <w:numFmt w:val="decimal"/>
      <w:lvlText w:val=""/>
      <w:lvlJc w:val="left"/>
    </w:lvl>
    <w:lvl w:ilvl="3" w:tplc="B54494FA">
      <w:numFmt w:val="decimal"/>
      <w:lvlText w:val=""/>
      <w:lvlJc w:val="left"/>
    </w:lvl>
    <w:lvl w:ilvl="4" w:tplc="A43C334C">
      <w:numFmt w:val="decimal"/>
      <w:lvlText w:val=""/>
      <w:lvlJc w:val="left"/>
    </w:lvl>
    <w:lvl w:ilvl="5" w:tplc="45E2868C">
      <w:numFmt w:val="decimal"/>
      <w:lvlText w:val=""/>
      <w:lvlJc w:val="left"/>
    </w:lvl>
    <w:lvl w:ilvl="6" w:tplc="52FAA50E">
      <w:numFmt w:val="decimal"/>
      <w:lvlText w:val=""/>
      <w:lvlJc w:val="left"/>
    </w:lvl>
    <w:lvl w:ilvl="7" w:tplc="738E7AC4">
      <w:numFmt w:val="decimal"/>
      <w:lvlText w:val=""/>
      <w:lvlJc w:val="left"/>
    </w:lvl>
    <w:lvl w:ilvl="8" w:tplc="28ACC22A">
      <w:numFmt w:val="decimal"/>
      <w:lvlText w:val=""/>
      <w:lvlJc w:val="left"/>
    </w:lvl>
  </w:abstractNum>
  <w:abstractNum w:abstractNumId="3">
    <w:nsid w:val="0000153C"/>
    <w:multiLevelType w:val="hybridMultilevel"/>
    <w:tmpl w:val="6A941146"/>
    <w:lvl w:ilvl="0" w:tplc="1976097C">
      <w:start w:val="1"/>
      <w:numFmt w:val="bullet"/>
      <w:lvlText w:val=""/>
      <w:lvlJc w:val="left"/>
    </w:lvl>
    <w:lvl w:ilvl="1" w:tplc="14D239D0">
      <w:numFmt w:val="decimal"/>
      <w:lvlText w:val=""/>
      <w:lvlJc w:val="left"/>
    </w:lvl>
    <w:lvl w:ilvl="2" w:tplc="4F1ECB3E">
      <w:numFmt w:val="decimal"/>
      <w:lvlText w:val=""/>
      <w:lvlJc w:val="left"/>
    </w:lvl>
    <w:lvl w:ilvl="3" w:tplc="8982E05C">
      <w:numFmt w:val="decimal"/>
      <w:lvlText w:val=""/>
      <w:lvlJc w:val="left"/>
    </w:lvl>
    <w:lvl w:ilvl="4" w:tplc="EE945B3A">
      <w:numFmt w:val="decimal"/>
      <w:lvlText w:val=""/>
      <w:lvlJc w:val="left"/>
    </w:lvl>
    <w:lvl w:ilvl="5" w:tplc="4CB895B6">
      <w:numFmt w:val="decimal"/>
      <w:lvlText w:val=""/>
      <w:lvlJc w:val="left"/>
    </w:lvl>
    <w:lvl w:ilvl="6" w:tplc="0BAADC28">
      <w:numFmt w:val="decimal"/>
      <w:lvlText w:val=""/>
      <w:lvlJc w:val="left"/>
    </w:lvl>
    <w:lvl w:ilvl="7" w:tplc="8FB8EF30">
      <w:numFmt w:val="decimal"/>
      <w:lvlText w:val=""/>
      <w:lvlJc w:val="left"/>
    </w:lvl>
    <w:lvl w:ilvl="8" w:tplc="B022BE1E">
      <w:numFmt w:val="decimal"/>
      <w:lvlText w:val=""/>
      <w:lvlJc w:val="left"/>
    </w:lvl>
  </w:abstractNum>
  <w:abstractNum w:abstractNumId="4">
    <w:nsid w:val="00001649"/>
    <w:multiLevelType w:val="hybridMultilevel"/>
    <w:tmpl w:val="A516B218"/>
    <w:lvl w:ilvl="0" w:tplc="B2E69194">
      <w:start w:val="1"/>
      <w:numFmt w:val="bullet"/>
      <w:lvlText w:val=""/>
      <w:lvlJc w:val="left"/>
    </w:lvl>
    <w:lvl w:ilvl="1" w:tplc="719499C0">
      <w:numFmt w:val="decimal"/>
      <w:lvlText w:val=""/>
      <w:lvlJc w:val="left"/>
    </w:lvl>
    <w:lvl w:ilvl="2" w:tplc="F830F4E2">
      <w:numFmt w:val="decimal"/>
      <w:lvlText w:val=""/>
      <w:lvlJc w:val="left"/>
    </w:lvl>
    <w:lvl w:ilvl="3" w:tplc="3D28747C">
      <w:numFmt w:val="decimal"/>
      <w:lvlText w:val=""/>
      <w:lvlJc w:val="left"/>
    </w:lvl>
    <w:lvl w:ilvl="4" w:tplc="445CE620">
      <w:numFmt w:val="decimal"/>
      <w:lvlText w:val=""/>
      <w:lvlJc w:val="left"/>
    </w:lvl>
    <w:lvl w:ilvl="5" w:tplc="E95E6A0C">
      <w:numFmt w:val="decimal"/>
      <w:lvlText w:val=""/>
      <w:lvlJc w:val="left"/>
    </w:lvl>
    <w:lvl w:ilvl="6" w:tplc="BA2CB1CE">
      <w:numFmt w:val="decimal"/>
      <w:lvlText w:val=""/>
      <w:lvlJc w:val="left"/>
    </w:lvl>
    <w:lvl w:ilvl="7" w:tplc="B3008A10">
      <w:numFmt w:val="decimal"/>
      <w:lvlText w:val=""/>
      <w:lvlJc w:val="left"/>
    </w:lvl>
    <w:lvl w:ilvl="8" w:tplc="1A4AEF4E">
      <w:numFmt w:val="decimal"/>
      <w:lvlText w:val=""/>
      <w:lvlJc w:val="left"/>
    </w:lvl>
  </w:abstractNum>
  <w:abstractNum w:abstractNumId="5">
    <w:nsid w:val="000026E9"/>
    <w:multiLevelType w:val="hybridMultilevel"/>
    <w:tmpl w:val="023285A2"/>
    <w:lvl w:ilvl="0" w:tplc="195C41C0">
      <w:start w:val="1"/>
      <w:numFmt w:val="bullet"/>
      <w:lvlText w:val=""/>
      <w:lvlJc w:val="left"/>
    </w:lvl>
    <w:lvl w:ilvl="1" w:tplc="C59A536E">
      <w:numFmt w:val="decimal"/>
      <w:lvlText w:val=""/>
      <w:lvlJc w:val="left"/>
    </w:lvl>
    <w:lvl w:ilvl="2" w:tplc="14CA0518">
      <w:numFmt w:val="decimal"/>
      <w:lvlText w:val=""/>
      <w:lvlJc w:val="left"/>
    </w:lvl>
    <w:lvl w:ilvl="3" w:tplc="E7C063A0">
      <w:numFmt w:val="decimal"/>
      <w:lvlText w:val=""/>
      <w:lvlJc w:val="left"/>
    </w:lvl>
    <w:lvl w:ilvl="4" w:tplc="49247228">
      <w:numFmt w:val="decimal"/>
      <w:lvlText w:val=""/>
      <w:lvlJc w:val="left"/>
    </w:lvl>
    <w:lvl w:ilvl="5" w:tplc="C2EC4B68">
      <w:numFmt w:val="decimal"/>
      <w:lvlText w:val=""/>
      <w:lvlJc w:val="left"/>
    </w:lvl>
    <w:lvl w:ilvl="6" w:tplc="5606A556">
      <w:numFmt w:val="decimal"/>
      <w:lvlText w:val=""/>
      <w:lvlJc w:val="left"/>
    </w:lvl>
    <w:lvl w:ilvl="7" w:tplc="5B02BAF6">
      <w:numFmt w:val="decimal"/>
      <w:lvlText w:val=""/>
      <w:lvlJc w:val="left"/>
    </w:lvl>
    <w:lvl w:ilvl="8" w:tplc="081EA8C2">
      <w:numFmt w:val="decimal"/>
      <w:lvlText w:val=""/>
      <w:lvlJc w:val="left"/>
    </w:lvl>
  </w:abstractNum>
  <w:abstractNum w:abstractNumId="6">
    <w:nsid w:val="00002EA6"/>
    <w:multiLevelType w:val="hybridMultilevel"/>
    <w:tmpl w:val="3F42413E"/>
    <w:lvl w:ilvl="0" w:tplc="32DC6772">
      <w:start w:val="1"/>
      <w:numFmt w:val="bullet"/>
      <w:lvlText w:val=""/>
      <w:lvlJc w:val="left"/>
    </w:lvl>
    <w:lvl w:ilvl="1" w:tplc="DDAE17F4">
      <w:numFmt w:val="decimal"/>
      <w:lvlText w:val=""/>
      <w:lvlJc w:val="left"/>
    </w:lvl>
    <w:lvl w:ilvl="2" w:tplc="43A6AE8C">
      <w:numFmt w:val="decimal"/>
      <w:lvlText w:val=""/>
      <w:lvlJc w:val="left"/>
    </w:lvl>
    <w:lvl w:ilvl="3" w:tplc="CCD0F838">
      <w:numFmt w:val="decimal"/>
      <w:lvlText w:val=""/>
      <w:lvlJc w:val="left"/>
    </w:lvl>
    <w:lvl w:ilvl="4" w:tplc="3CE82142">
      <w:numFmt w:val="decimal"/>
      <w:lvlText w:val=""/>
      <w:lvlJc w:val="left"/>
    </w:lvl>
    <w:lvl w:ilvl="5" w:tplc="2A8EDE26">
      <w:numFmt w:val="decimal"/>
      <w:lvlText w:val=""/>
      <w:lvlJc w:val="left"/>
    </w:lvl>
    <w:lvl w:ilvl="6" w:tplc="0C3252B6">
      <w:numFmt w:val="decimal"/>
      <w:lvlText w:val=""/>
      <w:lvlJc w:val="left"/>
    </w:lvl>
    <w:lvl w:ilvl="7" w:tplc="81F64AE4">
      <w:numFmt w:val="decimal"/>
      <w:lvlText w:val=""/>
      <w:lvlJc w:val="left"/>
    </w:lvl>
    <w:lvl w:ilvl="8" w:tplc="90FCB7E4">
      <w:numFmt w:val="decimal"/>
      <w:lvlText w:val=""/>
      <w:lvlJc w:val="left"/>
    </w:lvl>
  </w:abstractNum>
  <w:abstractNum w:abstractNumId="7">
    <w:nsid w:val="000041BB"/>
    <w:multiLevelType w:val="hybridMultilevel"/>
    <w:tmpl w:val="F9E69518"/>
    <w:lvl w:ilvl="0" w:tplc="54547E7E">
      <w:start w:val="1"/>
      <w:numFmt w:val="bullet"/>
      <w:lvlText w:val=""/>
      <w:lvlJc w:val="left"/>
    </w:lvl>
    <w:lvl w:ilvl="1" w:tplc="362EEF08">
      <w:numFmt w:val="decimal"/>
      <w:lvlText w:val=""/>
      <w:lvlJc w:val="left"/>
    </w:lvl>
    <w:lvl w:ilvl="2" w:tplc="BFCECD82">
      <w:numFmt w:val="decimal"/>
      <w:lvlText w:val=""/>
      <w:lvlJc w:val="left"/>
    </w:lvl>
    <w:lvl w:ilvl="3" w:tplc="82546AD8">
      <w:numFmt w:val="decimal"/>
      <w:lvlText w:val=""/>
      <w:lvlJc w:val="left"/>
    </w:lvl>
    <w:lvl w:ilvl="4" w:tplc="59766540">
      <w:numFmt w:val="decimal"/>
      <w:lvlText w:val=""/>
      <w:lvlJc w:val="left"/>
    </w:lvl>
    <w:lvl w:ilvl="5" w:tplc="A7F4A498">
      <w:numFmt w:val="decimal"/>
      <w:lvlText w:val=""/>
      <w:lvlJc w:val="left"/>
    </w:lvl>
    <w:lvl w:ilvl="6" w:tplc="EAFA3C44">
      <w:numFmt w:val="decimal"/>
      <w:lvlText w:val=""/>
      <w:lvlJc w:val="left"/>
    </w:lvl>
    <w:lvl w:ilvl="7" w:tplc="48BE1D1E">
      <w:numFmt w:val="decimal"/>
      <w:lvlText w:val=""/>
      <w:lvlJc w:val="left"/>
    </w:lvl>
    <w:lvl w:ilvl="8" w:tplc="600411CC">
      <w:numFmt w:val="decimal"/>
      <w:lvlText w:val=""/>
      <w:lvlJc w:val="left"/>
    </w:lvl>
  </w:abstractNum>
  <w:abstractNum w:abstractNumId="8">
    <w:nsid w:val="00005AF1"/>
    <w:multiLevelType w:val="hybridMultilevel"/>
    <w:tmpl w:val="E01C13E2"/>
    <w:lvl w:ilvl="0" w:tplc="4A1449B4">
      <w:start w:val="1"/>
      <w:numFmt w:val="bullet"/>
      <w:lvlText w:val=""/>
      <w:lvlJc w:val="left"/>
    </w:lvl>
    <w:lvl w:ilvl="1" w:tplc="CDF01F50">
      <w:numFmt w:val="decimal"/>
      <w:lvlText w:val=""/>
      <w:lvlJc w:val="left"/>
    </w:lvl>
    <w:lvl w:ilvl="2" w:tplc="A22AB018">
      <w:numFmt w:val="decimal"/>
      <w:lvlText w:val=""/>
      <w:lvlJc w:val="left"/>
    </w:lvl>
    <w:lvl w:ilvl="3" w:tplc="03F2BA42">
      <w:numFmt w:val="decimal"/>
      <w:lvlText w:val=""/>
      <w:lvlJc w:val="left"/>
    </w:lvl>
    <w:lvl w:ilvl="4" w:tplc="EBA22AE2">
      <w:numFmt w:val="decimal"/>
      <w:lvlText w:val=""/>
      <w:lvlJc w:val="left"/>
    </w:lvl>
    <w:lvl w:ilvl="5" w:tplc="792037B0">
      <w:numFmt w:val="decimal"/>
      <w:lvlText w:val=""/>
      <w:lvlJc w:val="left"/>
    </w:lvl>
    <w:lvl w:ilvl="6" w:tplc="ED4653B2">
      <w:numFmt w:val="decimal"/>
      <w:lvlText w:val=""/>
      <w:lvlJc w:val="left"/>
    </w:lvl>
    <w:lvl w:ilvl="7" w:tplc="2DF0D172">
      <w:numFmt w:val="decimal"/>
      <w:lvlText w:val=""/>
      <w:lvlJc w:val="left"/>
    </w:lvl>
    <w:lvl w:ilvl="8" w:tplc="8A20632C">
      <w:numFmt w:val="decimal"/>
      <w:lvlText w:val=""/>
      <w:lvlJc w:val="left"/>
    </w:lvl>
  </w:abstractNum>
  <w:abstractNum w:abstractNumId="9">
    <w:nsid w:val="00006DF1"/>
    <w:multiLevelType w:val="hybridMultilevel"/>
    <w:tmpl w:val="218EA9D6"/>
    <w:lvl w:ilvl="0" w:tplc="F6B41914">
      <w:start w:val="1"/>
      <w:numFmt w:val="bullet"/>
      <w:lvlText w:val=""/>
      <w:lvlJc w:val="left"/>
    </w:lvl>
    <w:lvl w:ilvl="1" w:tplc="86D2A10A">
      <w:numFmt w:val="decimal"/>
      <w:lvlText w:val=""/>
      <w:lvlJc w:val="left"/>
    </w:lvl>
    <w:lvl w:ilvl="2" w:tplc="71648CB8">
      <w:numFmt w:val="decimal"/>
      <w:lvlText w:val=""/>
      <w:lvlJc w:val="left"/>
    </w:lvl>
    <w:lvl w:ilvl="3" w:tplc="D62CE124">
      <w:numFmt w:val="decimal"/>
      <w:lvlText w:val=""/>
      <w:lvlJc w:val="left"/>
    </w:lvl>
    <w:lvl w:ilvl="4" w:tplc="B476A8F8">
      <w:numFmt w:val="decimal"/>
      <w:lvlText w:val=""/>
      <w:lvlJc w:val="left"/>
    </w:lvl>
    <w:lvl w:ilvl="5" w:tplc="DB06F7EE">
      <w:numFmt w:val="decimal"/>
      <w:lvlText w:val=""/>
      <w:lvlJc w:val="left"/>
    </w:lvl>
    <w:lvl w:ilvl="6" w:tplc="284AF810">
      <w:numFmt w:val="decimal"/>
      <w:lvlText w:val=""/>
      <w:lvlJc w:val="left"/>
    </w:lvl>
    <w:lvl w:ilvl="7" w:tplc="37E48FB6">
      <w:numFmt w:val="decimal"/>
      <w:lvlText w:val=""/>
      <w:lvlJc w:val="left"/>
    </w:lvl>
    <w:lvl w:ilvl="8" w:tplc="9C0624F2">
      <w:numFmt w:val="decimal"/>
      <w:lvlText w:val=""/>
      <w:lvlJc w:val="left"/>
    </w:lvl>
  </w:abstractNum>
  <w:abstractNum w:abstractNumId="10">
    <w:nsid w:val="11FD5653"/>
    <w:multiLevelType w:val="hybridMultilevel"/>
    <w:tmpl w:val="55EE0C12"/>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61C30B1"/>
    <w:multiLevelType w:val="hybridMultilevel"/>
    <w:tmpl w:val="4320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629A7"/>
    <w:multiLevelType w:val="hybridMultilevel"/>
    <w:tmpl w:val="ED46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9D00BE"/>
    <w:multiLevelType w:val="hybridMultilevel"/>
    <w:tmpl w:val="D128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C15F9"/>
    <w:multiLevelType w:val="hybridMultilevel"/>
    <w:tmpl w:val="3B8C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66F91"/>
    <w:multiLevelType w:val="hybridMultilevel"/>
    <w:tmpl w:val="B3A41E0C"/>
    <w:lvl w:ilvl="0" w:tplc="04090001">
      <w:start w:val="1"/>
      <w:numFmt w:val="bullet"/>
      <w:lvlText w:val=""/>
      <w:lvlJc w:val="left"/>
      <w:rPr>
        <w:rFonts w:ascii="Symbol" w:hAnsi="Symbol" w:hint="default"/>
      </w:rPr>
    </w:lvl>
    <w:lvl w:ilvl="1" w:tplc="86D2A10A">
      <w:numFmt w:val="decimal"/>
      <w:lvlText w:val=""/>
      <w:lvlJc w:val="left"/>
    </w:lvl>
    <w:lvl w:ilvl="2" w:tplc="71648CB8">
      <w:numFmt w:val="decimal"/>
      <w:lvlText w:val=""/>
      <w:lvlJc w:val="left"/>
    </w:lvl>
    <w:lvl w:ilvl="3" w:tplc="D62CE124">
      <w:numFmt w:val="decimal"/>
      <w:lvlText w:val=""/>
      <w:lvlJc w:val="left"/>
    </w:lvl>
    <w:lvl w:ilvl="4" w:tplc="B476A8F8">
      <w:numFmt w:val="decimal"/>
      <w:lvlText w:val=""/>
      <w:lvlJc w:val="left"/>
    </w:lvl>
    <w:lvl w:ilvl="5" w:tplc="DB06F7EE">
      <w:numFmt w:val="decimal"/>
      <w:lvlText w:val=""/>
      <w:lvlJc w:val="left"/>
    </w:lvl>
    <w:lvl w:ilvl="6" w:tplc="284AF810">
      <w:numFmt w:val="decimal"/>
      <w:lvlText w:val=""/>
      <w:lvlJc w:val="left"/>
    </w:lvl>
    <w:lvl w:ilvl="7" w:tplc="37E48FB6">
      <w:numFmt w:val="decimal"/>
      <w:lvlText w:val=""/>
      <w:lvlJc w:val="left"/>
    </w:lvl>
    <w:lvl w:ilvl="8" w:tplc="9C0624F2">
      <w:numFmt w:val="decimal"/>
      <w:lvlText w:val=""/>
      <w:lvlJc w:val="left"/>
    </w:lvl>
  </w:abstractNum>
  <w:abstractNum w:abstractNumId="16">
    <w:nsid w:val="45AD337A"/>
    <w:multiLevelType w:val="hybridMultilevel"/>
    <w:tmpl w:val="5B02E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69F07E8"/>
    <w:multiLevelType w:val="hybridMultilevel"/>
    <w:tmpl w:val="17C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1E5532"/>
    <w:multiLevelType w:val="hybridMultilevel"/>
    <w:tmpl w:val="3DD8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90B2B"/>
    <w:multiLevelType w:val="hybridMultilevel"/>
    <w:tmpl w:val="496E775E"/>
    <w:lvl w:ilvl="0" w:tplc="F6B41914">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94296"/>
    <w:multiLevelType w:val="hybridMultilevel"/>
    <w:tmpl w:val="72C2FB8C"/>
    <w:lvl w:ilvl="0" w:tplc="F6B41914">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36492"/>
    <w:multiLevelType w:val="hybridMultilevel"/>
    <w:tmpl w:val="1D80F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E381F"/>
    <w:multiLevelType w:val="hybridMultilevel"/>
    <w:tmpl w:val="9C82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687E9E"/>
    <w:multiLevelType w:val="hybridMultilevel"/>
    <w:tmpl w:val="9918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0A4894"/>
    <w:multiLevelType w:val="hybridMultilevel"/>
    <w:tmpl w:val="98E02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5C66B97"/>
    <w:multiLevelType w:val="hybridMultilevel"/>
    <w:tmpl w:val="BF92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 w:numId="11">
    <w:abstractNumId w:val="10"/>
  </w:num>
  <w:num w:numId="12">
    <w:abstractNumId w:val="13"/>
  </w:num>
  <w:num w:numId="13">
    <w:abstractNumId w:val="17"/>
  </w:num>
  <w:num w:numId="14">
    <w:abstractNumId w:val="24"/>
  </w:num>
  <w:num w:numId="15">
    <w:abstractNumId w:val="16"/>
  </w:num>
  <w:num w:numId="16">
    <w:abstractNumId w:val="12"/>
  </w:num>
  <w:num w:numId="17">
    <w:abstractNumId w:val="25"/>
  </w:num>
  <w:num w:numId="18">
    <w:abstractNumId w:val="11"/>
  </w:num>
  <w:num w:numId="19">
    <w:abstractNumId w:val="19"/>
  </w:num>
  <w:num w:numId="20">
    <w:abstractNumId w:val="20"/>
  </w:num>
  <w:num w:numId="21">
    <w:abstractNumId w:val="22"/>
  </w:num>
  <w:num w:numId="22">
    <w:abstractNumId w:val="21"/>
  </w:num>
  <w:num w:numId="23">
    <w:abstractNumId w:val="18"/>
  </w:num>
  <w:num w:numId="24">
    <w:abstractNumId w:val="14"/>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0D"/>
    <w:rsid w:val="000272A9"/>
    <w:rsid w:val="00072D5D"/>
    <w:rsid w:val="000833EC"/>
    <w:rsid w:val="0009650B"/>
    <w:rsid w:val="000E7E34"/>
    <w:rsid w:val="00140F68"/>
    <w:rsid w:val="00151288"/>
    <w:rsid w:val="001A49BE"/>
    <w:rsid w:val="001B74B9"/>
    <w:rsid w:val="001C7AE7"/>
    <w:rsid w:val="002475F4"/>
    <w:rsid w:val="0025118B"/>
    <w:rsid w:val="00257BD1"/>
    <w:rsid w:val="0027045B"/>
    <w:rsid w:val="003B5740"/>
    <w:rsid w:val="003C7434"/>
    <w:rsid w:val="004247D0"/>
    <w:rsid w:val="004C7480"/>
    <w:rsid w:val="004F41AF"/>
    <w:rsid w:val="00594295"/>
    <w:rsid w:val="00605CD5"/>
    <w:rsid w:val="006305B4"/>
    <w:rsid w:val="00645A67"/>
    <w:rsid w:val="006944DD"/>
    <w:rsid w:val="006963D7"/>
    <w:rsid w:val="006A164D"/>
    <w:rsid w:val="006B45E4"/>
    <w:rsid w:val="006D43DB"/>
    <w:rsid w:val="006D7176"/>
    <w:rsid w:val="006E380B"/>
    <w:rsid w:val="007513BC"/>
    <w:rsid w:val="00780272"/>
    <w:rsid w:val="007B732C"/>
    <w:rsid w:val="007F78A1"/>
    <w:rsid w:val="00843FDE"/>
    <w:rsid w:val="00875E89"/>
    <w:rsid w:val="00876B02"/>
    <w:rsid w:val="008867AF"/>
    <w:rsid w:val="008C4B6A"/>
    <w:rsid w:val="00906B6C"/>
    <w:rsid w:val="00956CAE"/>
    <w:rsid w:val="009B33CF"/>
    <w:rsid w:val="009C7D0B"/>
    <w:rsid w:val="009D7ADD"/>
    <w:rsid w:val="009F2862"/>
    <w:rsid w:val="00A12FE7"/>
    <w:rsid w:val="00A8334D"/>
    <w:rsid w:val="00A95A51"/>
    <w:rsid w:val="00AC2CE7"/>
    <w:rsid w:val="00B20EB3"/>
    <w:rsid w:val="00C72A86"/>
    <w:rsid w:val="00CC2C2D"/>
    <w:rsid w:val="00CD3D95"/>
    <w:rsid w:val="00CF7C33"/>
    <w:rsid w:val="00DA2BB8"/>
    <w:rsid w:val="00DD6D5C"/>
    <w:rsid w:val="00DE2DEF"/>
    <w:rsid w:val="00E50731"/>
    <w:rsid w:val="00E95A63"/>
    <w:rsid w:val="00F03B73"/>
    <w:rsid w:val="00F06443"/>
    <w:rsid w:val="00F37E8A"/>
    <w:rsid w:val="00F4770D"/>
    <w:rsid w:val="00F75541"/>
    <w:rsid w:val="00F86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6C837-96E2-40B8-B3CB-7BF50205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CD3D95"/>
    <w:pPr>
      <w:tabs>
        <w:tab w:val="center" w:pos="4680"/>
        <w:tab w:val="right" w:pos="9360"/>
      </w:tabs>
    </w:pPr>
  </w:style>
  <w:style w:type="character" w:customStyle="1" w:styleId="HeaderChar">
    <w:name w:val="Header Char"/>
    <w:basedOn w:val="DefaultParagraphFont"/>
    <w:link w:val="Header"/>
    <w:uiPriority w:val="99"/>
    <w:rsid w:val="00CD3D95"/>
  </w:style>
  <w:style w:type="paragraph" w:styleId="Footer">
    <w:name w:val="footer"/>
    <w:basedOn w:val="Normal"/>
    <w:link w:val="FooterChar"/>
    <w:uiPriority w:val="99"/>
    <w:unhideWhenUsed/>
    <w:rsid w:val="00CD3D95"/>
    <w:pPr>
      <w:tabs>
        <w:tab w:val="center" w:pos="4680"/>
        <w:tab w:val="right" w:pos="9360"/>
      </w:tabs>
    </w:pPr>
  </w:style>
  <w:style w:type="character" w:customStyle="1" w:styleId="FooterChar">
    <w:name w:val="Footer Char"/>
    <w:basedOn w:val="DefaultParagraphFont"/>
    <w:link w:val="Footer"/>
    <w:uiPriority w:val="99"/>
    <w:rsid w:val="00CD3D95"/>
  </w:style>
  <w:style w:type="paragraph" w:styleId="ListParagraph">
    <w:name w:val="List Paragraph"/>
    <w:basedOn w:val="Normal"/>
    <w:uiPriority w:val="34"/>
    <w:qFormat/>
    <w:rsid w:val="009C7D0B"/>
    <w:pPr>
      <w:ind w:left="720"/>
      <w:contextualSpacing/>
    </w:pPr>
  </w:style>
  <w:style w:type="character" w:styleId="FollowedHyperlink">
    <w:name w:val="FollowedHyperlink"/>
    <w:basedOn w:val="DefaultParagraphFont"/>
    <w:uiPriority w:val="99"/>
    <w:semiHidden/>
    <w:unhideWhenUsed/>
    <w:rsid w:val="00257BD1"/>
    <w:rPr>
      <w:color w:val="954F72" w:themeColor="followedHyperlink"/>
      <w:u w:val="single"/>
    </w:rPr>
  </w:style>
  <w:style w:type="paragraph" w:styleId="BalloonText">
    <w:name w:val="Balloon Text"/>
    <w:basedOn w:val="Normal"/>
    <w:link w:val="BalloonTextChar"/>
    <w:uiPriority w:val="99"/>
    <w:semiHidden/>
    <w:unhideWhenUsed/>
    <w:rsid w:val="00876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236794">
      <w:bodyDiv w:val="1"/>
      <w:marLeft w:val="0"/>
      <w:marRight w:val="0"/>
      <w:marTop w:val="0"/>
      <w:marBottom w:val="0"/>
      <w:divBdr>
        <w:top w:val="none" w:sz="0" w:space="0" w:color="auto"/>
        <w:left w:val="none" w:sz="0" w:space="0" w:color="auto"/>
        <w:bottom w:val="none" w:sz="0" w:space="0" w:color="auto"/>
        <w:right w:val="none" w:sz="0" w:space="0" w:color="auto"/>
      </w:divBdr>
    </w:div>
    <w:div w:id="1129208426">
      <w:bodyDiv w:val="1"/>
      <w:marLeft w:val="0"/>
      <w:marRight w:val="0"/>
      <w:marTop w:val="0"/>
      <w:marBottom w:val="0"/>
      <w:divBdr>
        <w:top w:val="none" w:sz="0" w:space="0" w:color="auto"/>
        <w:left w:val="none" w:sz="0" w:space="0" w:color="auto"/>
        <w:bottom w:val="none" w:sz="0" w:space="0" w:color="auto"/>
        <w:right w:val="none" w:sz="0" w:space="0" w:color="auto"/>
      </w:divBdr>
    </w:div>
    <w:div w:id="14018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smc.com.p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descon.com" TargetMode="External"/><Relationship Id="rId10" Type="http://schemas.microsoft.com/office/2007/relationships/hdphoto" Target="media/hdphoto1.wdp"/><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bvr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4A3B-0375-4860-9286-9A6DECD3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IAJ</cp:lastModifiedBy>
  <cp:revision>29</cp:revision>
  <cp:lastPrinted>2018-07-29T11:11:00Z</cp:lastPrinted>
  <dcterms:created xsi:type="dcterms:W3CDTF">2018-03-05T12:08:00Z</dcterms:created>
  <dcterms:modified xsi:type="dcterms:W3CDTF">2018-07-29T11:14:00Z</dcterms:modified>
</cp:coreProperties>
</file>